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E1212" w14:textId="77777777" w:rsidR="00C75A1C" w:rsidRPr="002D743A" w:rsidRDefault="00C75A1C">
      <w:pPr>
        <w:spacing w:before="80" w:after="80"/>
        <w:rPr>
          <w:rFonts w:ascii="Times New Roman" w:hAnsi="Times New Roman" w:cs="Times New Roman"/>
        </w:rPr>
      </w:pPr>
    </w:p>
    <w:p w14:paraId="2AF80D17" w14:textId="77777777" w:rsidR="00C75A1C" w:rsidRPr="002D743A" w:rsidRDefault="00C75A1C">
      <w:pPr>
        <w:spacing w:before="80" w:after="80"/>
        <w:rPr>
          <w:rFonts w:ascii="Times New Roman" w:hAnsi="Times New Roman" w:cs="Times New Roman"/>
        </w:rPr>
      </w:pPr>
    </w:p>
    <w:p w14:paraId="091AE8F3" w14:textId="77777777" w:rsidR="00C75A1C" w:rsidRPr="002D743A" w:rsidRDefault="00C75A1C">
      <w:pPr>
        <w:spacing w:before="80" w:after="80"/>
        <w:rPr>
          <w:rFonts w:ascii="Times New Roman" w:hAnsi="Times New Roman" w:cs="Times New Roman"/>
        </w:rPr>
      </w:pPr>
    </w:p>
    <w:p w14:paraId="68677197" w14:textId="77777777" w:rsidR="00C75A1C" w:rsidRPr="002D743A" w:rsidRDefault="00000000">
      <w:pPr>
        <w:spacing w:before="200" w:after="60"/>
        <w:jc w:val="center"/>
        <w:rPr>
          <w:rFonts w:ascii="Times New Roman" w:hAnsi="Times New Roman" w:cs="Times New Roman"/>
        </w:rPr>
      </w:pPr>
      <w:r w:rsidRPr="002D743A">
        <w:rPr>
          <w:rFonts w:ascii="Times New Roman" w:hAnsi="Times New Roman" w:cs="Times New Roman"/>
          <w:b/>
          <w:bCs/>
          <w:color w:val="6B2035"/>
          <w:sz w:val="96"/>
          <w:szCs w:val="96"/>
        </w:rPr>
        <w:t>SCMUN</w:t>
      </w:r>
    </w:p>
    <w:p w14:paraId="637D9A5A" w14:textId="10784A6F" w:rsidR="00C75A1C" w:rsidRPr="002D743A" w:rsidRDefault="00966086">
      <w:pPr>
        <w:spacing w:after="240"/>
        <w:jc w:val="center"/>
        <w:rPr>
          <w:rFonts w:ascii="Times New Roman" w:hAnsi="Times New Roman" w:cs="Times New Roman"/>
        </w:rPr>
      </w:pPr>
      <w:r w:rsidRPr="002D743A">
        <w:rPr>
          <w:rFonts w:ascii="Times New Roman" w:hAnsi="Times New Roman" w:cs="Times New Roman"/>
          <w:color w:val="4A4A4A"/>
          <w:sz w:val="36"/>
          <w:szCs w:val="36"/>
        </w:rPr>
        <w:t>St. Catherine’s Model United Nations Conference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75A1C" w:rsidRPr="002D743A" w14:paraId="4D1A2FE6" w14:textId="77777777">
        <w:tc>
          <w:tcPr>
            <w:tcW w:w="9026" w:type="dxa"/>
            <w:tcBorders>
              <w:top w:val="single" w:sz="8" w:space="0" w:color="6B2035"/>
              <w:left w:val="none" w:sz="0" w:space="0" w:color="FFFFFF"/>
              <w:bottom w:val="single" w:sz="8" w:space="0" w:color="6B2035"/>
              <w:right w:val="none" w:sz="0" w:space="0" w:color="FFFFFF"/>
            </w:tcBorders>
            <w:shd w:val="clear" w:color="auto" w:fill="6B2035"/>
            <w:tcMar>
              <w:top w:w="340" w:type="dxa"/>
              <w:left w:w="400" w:type="dxa"/>
              <w:bottom w:w="340" w:type="dxa"/>
              <w:right w:w="400" w:type="dxa"/>
            </w:tcMar>
          </w:tcPr>
          <w:p w14:paraId="64974922" w14:textId="77777777" w:rsidR="00C75A1C" w:rsidRPr="002D743A" w:rsidRDefault="00000000">
            <w:pPr>
              <w:spacing w:before="40" w:after="20"/>
              <w:jc w:val="center"/>
              <w:rPr>
                <w:rFonts w:ascii="Times New Roman" w:hAnsi="Times New Roman" w:cs="Times New Roman"/>
              </w:rPr>
            </w:pPr>
            <w:r w:rsidRPr="002D743A">
              <w:rPr>
                <w:rFonts w:ascii="Times New Roman" w:hAnsi="Times New Roman" w:cs="Times New Roman"/>
                <w:b/>
                <w:bCs/>
                <w:color w:val="FFFFFF"/>
                <w:sz w:val="60"/>
                <w:szCs w:val="60"/>
              </w:rPr>
              <w:t>SECURITY COUNCIL</w:t>
            </w:r>
          </w:p>
          <w:p w14:paraId="1ADD8069" w14:textId="77777777" w:rsidR="00C75A1C" w:rsidRPr="002D743A" w:rsidRDefault="00000000">
            <w:pPr>
              <w:spacing w:before="20" w:after="20"/>
              <w:jc w:val="center"/>
              <w:rPr>
                <w:rFonts w:ascii="Times New Roman" w:hAnsi="Times New Roman" w:cs="Times New Roman"/>
              </w:rPr>
            </w:pPr>
            <w:r w:rsidRPr="002D743A">
              <w:rPr>
                <w:rFonts w:ascii="Times New Roman" w:hAnsi="Times New Roman" w:cs="Times New Roman"/>
                <w:color w:val="CC8899"/>
                <w:sz w:val="36"/>
                <w:szCs w:val="36"/>
              </w:rPr>
              <w:t>&amp;</w:t>
            </w:r>
          </w:p>
          <w:p w14:paraId="3E93F491" w14:textId="77777777" w:rsidR="00C75A1C" w:rsidRPr="002D743A" w:rsidRDefault="00000000">
            <w:pPr>
              <w:spacing w:before="20" w:after="40"/>
              <w:jc w:val="center"/>
              <w:rPr>
                <w:rFonts w:ascii="Times New Roman" w:hAnsi="Times New Roman" w:cs="Times New Roman"/>
              </w:rPr>
            </w:pPr>
            <w:r w:rsidRPr="002D743A">
              <w:rPr>
                <w:rFonts w:ascii="Times New Roman" w:hAnsi="Times New Roman" w:cs="Times New Roman"/>
                <w:b/>
                <w:bCs/>
                <w:color w:val="FFFFFF"/>
                <w:sz w:val="40"/>
                <w:szCs w:val="40"/>
              </w:rPr>
              <w:t>HISTORICAL SECURITY COUNCIL</w:t>
            </w:r>
          </w:p>
        </w:tc>
      </w:tr>
    </w:tbl>
    <w:p w14:paraId="00AC6080" w14:textId="77777777" w:rsidR="00C75A1C" w:rsidRPr="002D743A" w:rsidRDefault="00C75A1C">
      <w:pPr>
        <w:spacing w:before="80" w:after="80"/>
        <w:rPr>
          <w:rFonts w:ascii="Times New Roman" w:hAnsi="Times New Roman" w:cs="Times New Roman"/>
        </w:rPr>
      </w:pPr>
    </w:p>
    <w:p w14:paraId="6FFECF16" w14:textId="77777777" w:rsidR="00C75A1C" w:rsidRPr="002D743A" w:rsidRDefault="00C75A1C">
      <w:pPr>
        <w:spacing w:before="80" w:after="80"/>
        <w:rPr>
          <w:rFonts w:ascii="Times New Roman" w:hAnsi="Times New Roman" w:cs="Times New Roman"/>
        </w:rPr>
      </w:pPr>
    </w:p>
    <w:p w14:paraId="1D5B6EDD" w14:textId="77777777" w:rsidR="00C75A1C" w:rsidRPr="002D743A" w:rsidRDefault="00000000">
      <w:pPr>
        <w:spacing w:before="160" w:after="80"/>
        <w:jc w:val="center"/>
        <w:rPr>
          <w:rFonts w:ascii="Times New Roman" w:hAnsi="Times New Roman" w:cs="Times New Roman"/>
        </w:rPr>
      </w:pPr>
      <w:r w:rsidRPr="002D743A">
        <w:rPr>
          <w:rFonts w:ascii="Times New Roman" w:hAnsi="Times New Roman" w:cs="Times New Roman"/>
          <w:b/>
          <w:bCs/>
          <w:color w:val="6B2035"/>
          <w:sz w:val="30"/>
          <w:szCs w:val="30"/>
        </w:rPr>
        <w:t>DELEGATES' AND STUDENT OFFICERS' MANUAL</w:t>
      </w:r>
    </w:p>
    <w:p w14:paraId="57B8DAA4" w14:textId="77777777" w:rsidR="00C75A1C" w:rsidRPr="002D743A" w:rsidRDefault="00000000">
      <w:pPr>
        <w:spacing w:before="40" w:after="40"/>
        <w:jc w:val="center"/>
        <w:rPr>
          <w:rFonts w:ascii="Times New Roman" w:hAnsi="Times New Roman" w:cs="Times New Roman"/>
        </w:rPr>
      </w:pPr>
      <w:r w:rsidRPr="002D743A">
        <w:rPr>
          <w:rFonts w:ascii="Times New Roman" w:hAnsi="Times New Roman" w:cs="Times New Roman"/>
          <w:color w:val="4A4A4A"/>
          <w:sz w:val="24"/>
          <w:szCs w:val="24"/>
        </w:rPr>
        <w:t>A Comprehensive Guide to Procedure, Debate, and Resolution Drafting</w:t>
      </w:r>
    </w:p>
    <w:p w14:paraId="69A8B4EB" w14:textId="77777777" w:rsidR="00C75A1C" w:rsidRPr="002D743A" w:rsidRDefault="00C75A1C">
      <w:pPr>
        <w:spacing w:before="80" w:after="80"/>
        <w:rPr>
          <w:rFonts w:ascii="Times New Roman" w:hAnsi="Times New Roman" w:cs="Times New Roman"/>
        </w:rPr>
      </w:pPr>
    </w:p>
    <w:p w14:paraId="0831986E" w14:textId="77777777" w:rsidR="00C75A1C" w:rsidRPr="002D743A" w:rsidRDefault="00C75A1C">
      <w:pPr>
        <w:spacing w:before="80" w:after="80"/>
        <w:rPr>
          <w:rFonts w:ascii="Times New Roman" w:hAnsi="Times New Roman" w:cs="Times New Roman"/>
        </w:rPr>
      </w:pPr>
    </w:p>
    <w:p w14:paraId="71B16D81" w14:textId="77777777" w:rsidR="00C75A1C" w:rsidRPr="002D743A" w:rsidRDefault="00C75A1C">
      <w:pPr>
        <w:spacing w:before="80" w:after="80"/>
        <w:rPr>
          <w:rFonts w:ascii="Times New Roman" w:hAnsi="Times New Roman" w:cs="Times New Roman"/>
        </w:rPr>
      </w:pPr>
    </w:p>
    <w:p w14:paraId="3EC2DAE2" w14:textId="77777777" w:rsidR="00C75A1C" w:rsidRPr="002D743A" w:rsidRDefault="00C75A1C">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75A1C" w:rsidRPr="002D743A" w14:paraId="7FF25FE9" w14:textId="77777777">
        <w:tc>
          <w:tcPr>
            <w:tcW w:w="9026" w:type="dxa"/>
            <w:tcBorders>
              <w:top w:val="single" w:sz="8" w:space="0" w:color="6B2035"/>
              <w:left w:val="none" w:sz="0" w:space="0" w:color="FFFFFF"/>
              <w:bottom w:val="none" w:sz="0" w:space="0" w:color="FFFFFF"/>
              <w:right w:val="none" w:sz="0" w:space="0" w:color="FFFFFF"/>
            </w:tcBorders>
            <w:shd w:val="clear" w:color="auto" w:fill="F2EEEE"/>
            <w:tcMar>
              <w:top w:w="200" w:type="dxa"/>
              <w:left w:w="300" w:type="dxa"/>
              <w:bottom w:w="200" w:type="dxa"/>
              <w:right w:w="300" w:type="dxa"/>
            </w:tcMar>
          </w:tcPr>
          <w:p w14:paraId="33EC0115" w14:textId="77777777" w:rsidR="00C75A1C" w:rsidRPr="002D743A" w:rsidRDefault="00000000">
            <w:pPr>
              <w:spacing w:before="40" w:after="40"/>
              <w:jc w:val="center"/>
              <w:rPr>
                <w:rFonts w:ascii="Times New Roman" w:hAnsi="Times New Roman" w:cs="Times New Roman"/>
              </w:rPr>
            </w:pPr>
            <w:r w:rsidRPr="002D743A">
              <w:rPr>
                <w:rFonts w:ascii="Times New Roman" w:hAnsi="Times New Roman" w:cs="Times New Roman"/>
                <w:color w:val="000000"/>
              </w:rPr>
              <w:t>Read this manual in full before the conference.</w:t>
            </w:r>
          </w:p>
        </w:tc>
      </w:tr>
    </w:tbl>
    <w:p w14:paraId="1E103318" w14:textId="77777777" w:rsidR="00C75A1C" w:rsidRPr="002D743A" w:rsidRDefault="00C75A1C">
      <w:pPr>
        <w:rPr>
          <w:rFonts w:ascii="Times New Roman" w:hAnsi="Times New Roman" w:cs="Times New Roman"/>
        </w:rPr>
      </w:pPr>
    </w:p>
    <w:p w14:paraId="7AC35E85" w14:textId="77777777" w:rsidR="00966086" w:rsidRPr="002D743A" w:rsidRDefault="00966086" w:rsidP="00966086">
      <w:pPr>
        <w:rPr>
          <w:rFonts w:ascii="Times New Roman" w:hAnsi="Times New Roman" w:cs="Times New Roman"/>
        </w:rPr>
      </w:pPr>
    </w:p>
    <w:p w14:paraId="1A0B1184" w14:textId="77777777" w:rsidR="00966086" w:rsidRPr="002D743A" w:rsidRDefault="00966086" w:rsidP="00966086">
      <w:pPr>
        <w:rPr>
          <w:rFonts w:ascii="Times New Roman" w:hAnsi="Times New Roman" w:cs="Times New Roman"/>
        </w:rPr>
      </w:pPr>
    </w:p>
    <w:p w14:paraId="17605F01" w14:textId="77777777" w:rsidR="00966086" w:rsidRPr="002D743A" w:rsidRDefault="00966086" w:rsidP="00966086">
      <w:pPr>
        <w:rPr>
          <w:rFonts w:ascii="Times New Roman" w:hAnsi="Times New Roman" w:cs="Times New Roman"/>
        </w:rPr>
      </w:pPr>
    </w:p>
    <w:p w14:paraId="39F2493C" w14:textId="77777777" w:rsidR="00966086" w:rsidRPr="002D743A" w:rsidRDefault="00966086" w:rsidP="00966086">
      <w:pPr>
        <w:rPr>
          <w:rFonts w:ascii="Times New Roman" w:hAnsi="Times New Roman" w:cs="Times New Roman"/>
        </w:rPr>
      </w:pPr>
    </w:p>
    <w:p w14:paraId="03A36779" w14:textId="77777777" w:rsidR="00966086" w:rsidRPr="002D743A" w:rsidRDefault="00966086" w:rsidP="00966086">
      <w:pPr>
        <w:rPr>
          <w:rFonts w:ascii="Times New Roman" w:hAnsi="Times New Roman" w:cs="Times New Roman"/>
        </w:rPr>
      </w:pPr>
    </w:p>
    <w:p w14:paraId="5EB625F9" w14:textId="77777777" w:rsidR="00966086" w:rsidRPr="002D743A" w:rsidRDefault="00966086" w:rsidP="00966086">
      <w:pPr>
        <w:rPr>
          <w:rFonts w:ascii="Times New Roman" w:hAnsi="Times New Roman" w:cs="Times New Roman"/>
        </w:rPr>
      </w:pPr>
    </w:p>
    <w:p w14:paraId="5F6BA995" w14:textId="77777777" w:rsidR="00966086" w:rsidRPr="002D743A" w:rsidRDefault="00966086" w:rsidP="00966086">
      <w:pPr>
        <w:rPr>
          <w:rFonts w:ascii="Times New Roman" w:hAnsi="Times New Roman" w:cs="Times New Roman"/>
        </w:rPr>
      </w:pPr>
    </w:p>
    <w:p w14:paraId="3035CBC6" w14:textId="77777777" w:rsidR="00966086" w:rsidRPr="002D743A" w:rsidRDefault="00966086" w:rsidP="00966086">
      <w:pPr>
        <w:rPr>
          <w:rFonts w:ascii="Times New Roman" w:hAnsi="Times New Roman" w:cs="Times New Roman"/>
        </w:rPr>
      </w:pPr>
    </w:p>
    <w:p w14:paraId="4BFDD333" w14:textId="77777777" w:rsidR="00966086" w:rsidRPr="002D743A" w:rsidRDefault="00966086" w:rsidP="00966086">
      <w:pPr>
        <w:rPr>
          <w:rFonts w:ascii="Times New Roman" w:hAnsi="Times New Roman" w:cs="Times New Roman"/>
        </w:rPr>
      </w:pPr>
    </w:p>
    <w:p w14:paraId="795DACCA" w14:textId="77777777" w:rsidR="00966086" w:rsidRPr="002D743A" w:rsidRDefault="00966086" w:rsidP="00966086">
      <w:pPr>
        <w:rPr>
          <w:rFonts w:ascii="Times New Roman" w:hAnsi="Times New Roman" w:cs="Times New Roman"/>
        </w:rPr>
      </w:pPr>
    </w:p>
    <w:p w14:paraId="2C9E8972" w14:textId="77777777" w:rsidR="00966086" w:rsidRPr="002D743A" w:rsidRDefault="00966086" w:rsidP="00966086">
      <w:pPr>
        <w:rPr>
          <w:rFonts w:ascii="Times New Roman" w:hAnsi="Times New Roman" w:cs="Times New Roman"/>
        </w:rPr>
      </w:pPr>
    </w:p>
    <w:p w14:paraId="2DF2B71C" w14:textId="77777777" w:rsidR="00966086" w:rsidRPr="002D743A" w:rsidRDefault="00966086" w:rsidP="00966086">
      <w:pPr>
        <w:rPr>
          <w:rFonts w:ascii="Times New Roman" w:hAnsi="Times New Roman" w:cs="Times New Roman"/>
        </w:rPr>
      </w:pPr>
    </w:p>
    <w:p w14:paraId="443AC0B4" w14:textId="77777777" w:rsidR="00966086" w:rsidRPr="002D743A" w:rsidRDefault="00966086" w:rsidP="00966086">
      <w:pPr>
        <w:rPr>
          <w:rFonts w:ascii="Times New Roman" w:hAnsi="Times New Roman" w:cs="Times New Roman"/>
        </w:rPr>
      </w:pPr>
    </w:p>
    <w:p w14:paraId="14192C19" w14:textId="77777777" w:rsidR="00966086" w:rsidRPr="002D743A" w:rsidRDefault="00966086" w:rsidP="00966086">
      <w:pPr>
        <w:rPr>
          <w:rFonts w:ascii="Times New Roman" w:hAnsi="Times New Roman" w:cs="Times New Roman"/>
        </w:rPr>
      </w:pPr>
    </w:p>
    <w:p w14:paraId="160FEA0B" w14:textId="77777777" w:rsidR="00966086" w:rsidRPr="002D743A" w:rsidRDefault="00966086" w:rsidP="00966086">
      <w:pPr>
        <w:rPr>
          <w:rFonts w:ascii="Times New Roman" w:hAnsi="Times New Roman" w:cs="Times New Roman"/>
        </w:rPr>
      </w:pPr>
    </w:p>
    <w:p w14:paraId="3792B0BA" w14:textId="77777777" w:rsidR="00966086" w:rsidRPr="002D743A" w:rsidRDefault="00966086" w:rsidP="00966086">
      <w:pPr>
        <w:rPr>
          <w:rFonts w:ascii="Times New Roman" w:hAnsi="Times New Roman" w:cs="Times New Roman"/>
        </w:rPr>
      </w:pPr>
    </w:p>
    <w:p w14:paraId="40BF46BC" w14:textId="77777777" w:rsidR="00966086" w:rsidRPr="002D743A" w:rsidRDefault="00966086" w:rsidP="00966086">
      <w:pPr>
        <w:rPr>
          <w:rFonts w:ascii="Times New Roman" w:hAnsi="Times New Roman" w:cs="Times New Roman"/>
        </w:rPr>
      </w:pPr>
    </w:p>
    <w:p w14:paraId="5407536D" w14:textId="23B204EC" w:rsidR="00966086" w:rsidRPr="002D743A" w:rsidRDefault="00966086" w:rsidP="00966086">
      <w:pPr>
        <w:tabs>
          <w:tab w:val="left" w:pos="1600"/>
        </w:tabs>
        <w:rPr>
          <w:rFonts w:ascii="Times New Roman" w:hAnsi="Times New Roman" w:cs="Times New Roman"/>
        </w:rPr>
      </w:pPr>
      <w:r w:rsidRPr="002D743A">
        <w:rPr>
          <w:rFonts w:ascii="Times New Roman" w:hAnsi="Times New Roman" w:cs="Times New Roman"/>
          <w:noProof/>
          <w:color w:val="000000"/>
        </w:rPr>
        <mc:AlternateContent>
          <mc:Choice Requires="wps">
            <w:drawing>
              <wp:anchor distT="45720" distB="45720" distL="114300" distR="114300" simplePos="0" relativeHeight="251659264" behindDoc="0" locked="0" layoutInCell="1" allowOverlap="1" wp14:anchorId="7F73A0C8" wp14:editId="11EC0AB3">
                <wp:simplePos x="0" y="0"/>
                <wp:positionH relativeFrom="column">
                  <wp:posOffset>0</wp:posOffset>
                </wp:positionH>
                <wp:positionV relativeFrom="paragraph">
                  <wp:posOffset>-582295</wp:posOffset>
                </wp:positionV>
                <wp:extent cx="2360930" cy="1404620"/>
                <wp:effectExtent l="0" t="0" r="127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6B5173DC" w14:textId="77777777" w:rsidR="00966086" w:rsidRDefault="00966086" w:rsidP="00966086">
                            <w:r>
                              <w:t>Written by:</w:t>
                            </w:r>
                          </w:p>
                          <w:p w14:paraId="2ED6AA98" w14:textId="77777777" w:rsidR="00966086" w:rsidRDefault="00966086" w:rsidP="00966086"/>
                          <w:p w14:paraId="7C5B63CE" w14:textId="77777777" w:rsidR="00966086" w:rsidRDefault="00966086" w:rsidP="00966086">
                            <w:r>
                              <w:t>Cecilia Passa</w:t>
                            </w:r>
                          </w:p>
                          <w:p w14:paraId="5910C6D4" w14:textId="77777777" w:rsidR="00966086" w:rsidRDefault="00966086" w:rsidP="00966086">
                            <w:r>
                              <w:t>6</w:t>
                            </w:r>
                            <w:r w:rsidRPr="00153D70">
                              <w:rPr>
                                <w:vertAlign w:val="superscript"/>
                              </w:rPr>
                              <w:t>th</w:t>
                            </w:r>
                            <w:r>
                              <w:t xml:space="preserve"> SCMUN Secretary General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F73A0C8" id="_x0000_t202" coordsize="21600,21600" o:spt="202" path="m,l,21600r21600,l21600,xe">
                <v:stroke joinstyle="miter"/>
                <v:path gradientshapeok="t" o:connecttype="rect"/>
              </v:shapetype>
              <v:shape id="Text Box 2" o:spid="_x0000_s1026" type="#_x0000_t202" style="position:absolute;margin-left:0;margin-top:-45.8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" strokecolor="white [3212]">
                <v:textbox style="mso-fit-shape-to-text:t">
                  <w:txbxContent>
                    <w:p w14:paraId="6B5173DC" w14:textId="77777777" w:rsidR="00966086" w:rsidRDefault="00966086" w:rsidP="00966086">
                      <w:r>
                        <w:t>Written by:</w:t>
                      </w:r>
                    </w:p>
                    <w:p w14:paraId="2ED6AA98" w14:textId="77777777" w:rsidR="00966086" w:rsidRDefault="00966086" w:rsidP="00966086"/>
                    <w:p w14:paraId="7C5B63CE" w14:textId="77777777" w:rsidR="00966086" w:rsidRDefault="00966086" w:rsidP="00966086">
                      <w:r>
                        <w:t>Cecilia Passa</w:t>
                      </w:r>
                    </w:p>
                    <w:p w14:paraId="5910C6D4" w14:textId="77777777" w:rsidR="00966086" w:rsidRDefault="00966086" w:rsidP="00966086">
                      <w:r>
                        <w:t>6</w:t>
                      </w:r>
                      <w:r w:rsidRPr="00153D70">
                        <w:rPr>
                          <w:vertAlign w:val="superscript"/>
                        </w:rPr>
                        <w:t>th</w:t>
                      </w:r>
                      <w:r>
                        <w:t xml:space="preserve"> SCMUN Secretary General</w:t>
                      </w:r>
                    </w:p>
                  </w:txbxContent>
                </v:textbox>
                <w10:wrap type="square"/>
              </v:shape>
            </w:pict>
          </mc:Fallback>
        </mc:AlternateContent>
      </w:r>
      <w:r w:rsidRPr="002D743A">
        <w:rPr>
          <w:rFonts w:ascii="Times New Roman" w:hAnsi="Times New Roman" w:cs="Times New Roman"/>
        </w:rPr>
        <w:tab/>
      </w:r>
    </w:p>
    <w:p w14:paraId="5F92C610" w14:textId="77777777" w:rsidR="00C75A1C" w:rsidRPr="002D743A" w:rsidRDefault="00000000" w:rsidP="00966086">
      <w:pPr>
        <w:spacing w:before="200" w:after="80"/>
        <w:rPr>
          <w:rFonts w:ascii="Times New Roman" w:hAnsi="Times New Roman" w:cs="Times New Roman"/>
        </w:rPr>
      </w:pPr>
      <w:r w:rsidRPr="002D743A">
        <w:rPr>
          <w:rFonts w:ascii="Times New Roman" w:hAnsi="Times New Roman" w:cs="Times New Roman"/>
          <w:b/>
          <w:bCs/>
          <w:color w:val="6B2035"/>
          <w:sz w:val="36"/>
          <w:szCs w:val="36"/>
        </w:rPr>
        <w:lastRenderedPageBreak/>
        <w:t>TABLE OF CONTENTS</w:t>
      </w:r>
    </w:p>
    <w:p w14:paraId="1CC53346" w14:textId="77777777" w:rsidR="00C75A1C" w:rsidRPr="002D743A" w:rsidRDefault="00C75A1C">
      <w:pPr>
        <w:spacing w:before="80" w:after="80"/>
        <w:rPr>
          <w:rFonts w:ascii="Times New Roman" w:hAnsi="Times New Roman" w:cs="Times New Roman"/>
        </w:rPr>
      </w:pPr>
    </w:p>
    <w:p w14:paraId="544CC7A4" w14:textId="143F5FC4" w:rsidR="00C75A1C" w:rsidRPr="002D743A" w:rsidRDefault="00000000">
      <w:pPr>
        <w:tabs>
          <w:tab w:val="right" w:leader="dot" w:pos="9026"/>
        </w:tabs>
        <w:spacing w:before="80" w:after="80"/>
        <w:rPr>
          <w:rFonts w:ascii="Times New Roman" w:hAnsi="Times New Roman" w:cs="Times New Roman"/>
        </w:rPr>
      </w:pPr>
      <w:r w:rsidRPr="002D743A">
        <w:rPr>
          <w:rFonts w:ascii="Times New Roman" w:hAnsi="Times New Roman" w:cs="Times New Roman"/>
          <w:b/>
          <w:bCs/>
          <w:color w:val="6B2035"/>
        </w:rPr>
        <w:t>Chapter 1: Introduction to the Security Council</w:t>
      </w:r>
      <w:r w:rsidRPr="002D743A">
        <w:rPr>
          <w:rFonts w:ascii="Times New Roman" w:hAnsi="Times New Roman" w:cs="Times New Roman"/>
          <w:b/>
          <w:bCs/>
          <w:color w:val="6B2035"/>
        </w:rPr>
        <w:tab/>
      </w:r>
    </w:p>
    <w:p w14:paraId="2093B5CC" w14:textId="5E49A27D"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1.1  The United Nations Security Council</w:t>
      </w:r>
      <w:r w:rsidRPr="002D743A">
        <w:rPr>
          <w:rFonts w:ascii="Times New Roman" w:hAnsi="Times New Roman" w:cs="Times New Roman"/>
          <w:color w:val="000000"/>
          <w:sz w:val="20"/>
          <w:szCs w:val="20"/>
        </w:rPr>
        <w:tab/>
      </w:r>
    </w:p>
    <w:p w14:paraId="5DB21711" w14:textId="49EB8FC5"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1.2  The Historical Security Council</w:t>
      </w:r>
      <w:r w:rsidRPr="002D743A">
        <w:rPr>
          <w:rFonts w:ascii="Times New Roman" w:hAnsi="Times New Roman" w:cs="Times New Roman"/>
          <w:color w:val="000000"/>
          <w:sz w:val="20"/>
          <w:szCs w:val="20"/>
        </w:rPr>
        <w:tab/>
      </w:r>
    </w:p>
    <w:p w14:paraId="142BDDB7" w14:textId="6CF743CB"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1.3  Key Differences: SC vs HSC</w:t>
      </w:r>
      <w:r w:rsidRPr="002D743A">
        <w:rPr>
          <w:rFonts w:ascii="Times New Roman" w:hAnsi="Times New Roman" w:cs="Times New Roman"/>
          <w:color w:val="000000"/>
          <w:sz w:val="20"/>
          <w:szCs w:val="20"/>
        </w:rPr>
        <w:tab/>
      </w:r>
    </w:p>
    <w:p w14:paraId="71E57697" w14:textId="64F0AAAB" w:rsidR="00C75A1C" w:rsidRPr="002D743A" w:rsidRDefault="00000000">
      <w:pPr>
        <w:tabs>
          <w:tab w:val="right" w:leader="dot" w:pos="9026"/>
        </w:tabs>
        <w:spacing w:before="80" w:after="80"/>
        <w:rPr>
          <w:rFonts w:ascii="Times New Roman" w:hAnsi="Times New Roman" w:cs="Times New Roman"/>
        </w:rPr>
      </w:pPr>
      <w:r w:rsidRPr="002D743A">
        <w:rPr>
          <w:rFonts w:ascii="Times New Roman" w:hAnsi="Times New Roman" w:cs="Times New Roman"/>
          <w:b/>
          <w:bCs/>
          <w:color w:val="6B2035"/>
        </w:rPr>
        <w:t>Chapter 2: Membership</w:t>
      </w:r>
      <w:r w:rsidRPr="002D743A">
        <w:rPr>
          <w:rFonts w:ascii="Times New Roman" w:hAnsi="Times New Roman" w:cs="Times New Roman"/>
          <w:b/>
          <w:bCs/>
          <w:color w:val="6B2035"/>
        </w:rPr>
        <w:tab/>
      </w:r>
    </w:p>
    <w:p w14:paraId="0B037924" w14:textId="7FD05FEC"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2.1  Composition</w:t>
      </w:r>
      <w:r w:rsidRPr="002D743A">
        <w:rPr>
          <w:rFonts w:ascii="Times New Roman" w:hAnsi="Times New Roman" w:cs="Times New Roman"/>
          <w:color w:val="000000"/>
          <w:sz w:val="20"/>
          <w:szCs w:val="20"/>
        </w:rPr>
        <w:tab/>
      </w:r>
    </w:p>
    <w:p w14:paraId="1F4B1E57" w14:textId="77FCDFF6"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2.2  The Permanent Members</w:t>
      </w:r>
      <w:r w:rsidRPr="002D743A">
        <w:rPr>
          <w:rFonts w:ascii="Times New Roman" w:hAnsi="Times New Roman" w:cs="Times New Roman"/>
          <w:color w:val="000000"/>
          <w:sz w:val="20"/>
          <w:szCs w:val="20"/>
        </w:rPr>
        <w:tab/>
      </w:r>
    </w:p>
    <w:p w14:paraId="1FD7B54B" w14:textId="3B28CAB1" w:rsidR="00C75A1C" w:rsidRPr="002D743A" w:rsidRDefault="00000000">
      <w:pPr>
        <w:tabs>
          <w:tab w:val="right" w:leader="dot" w:pos="9026"/>
        </w:tabs>
        <w:spacing w:before="40" w:after="40"/>
        <w:ind w:left="360"/>
        <w:rPr>
          <w:rFonts w:ascii="Times New Roman" w:hAnsi="Times New Roman" w:cs="Times New Roman"/>
          <w:lang w:val="fr-FR"/>
        </w:rPr>
      </w:pPr>
      <w:r w:rsidRPr="002D743A">
        <w:rPr>
          <w:rFonts w:ascii="Times New Roman" w:hAnsi="Times New Roman" w:cs="Times New Roman"/>
          <w:color w:val="000000"/>
          <w:sz w:val="20"/>
          <w:szCs w:val="20"/>
          <w:lang w:val="fr-FR"/>
        </w:rPr>
        <w:t>2.3  Non-Permanent Members</w:t>
      </w:r>
      <w:r w:rsidRPr="002D743A">
        <w:rPr>
          <w:rFonts w:ascii="Times New Roman" w:hAnsi="Times New Roman" w:cs="Times New Roman"/>
          <w:color w:val="000000"/>
          <w:sz w:val="20"/>
          <w:szCs w:val="20"/>
          <w:lang w:val="fr-FR"/>
        </w:rPr>
        <w:tab/>
      </w:r>
    </w:p>
    <w:p w14:paraId="3152AEE0" w14:textId="26F4B88D" w:rsidR="00C75A1C" w:rsidRPr="002D743A" w:rsidRDefault="00000000">
      <w:pPr>
        <w:tabs>
          <w:tab w:val="right" w:leader="dot" w:pos="9026"/>
        </w:tabs>
        <w:spacing w:before="40" w:after="40"/>
        <w:ind w:left="360"/>
        <w:rPr>
          <w:rFonts w:ascii="Times New Roman" w:hAnsi="Times New Roman" w:cs="Times New Roman"/>
          <w:lang w:val="fr-FR"/>
        </w:rPr>
      </w:pPr>
      <w:r w:rsidRPr="002D743A">
        <w:rPr>
          <w:rFonts w:ascii="Times New Roman" w:hAnsi="Times New Roman" w:cs="Times New Roman"/>
          <w:color w:val="000000"/>
          <w:sz w:val="20"/>
          <w:szCs w:val="20"/>
          <w:lang w:val="fr-FR"/>
        </w:rPr>
        <w:t>2.4  Guest States</w:t>
      </w:r>
      <w:r w:rsidRPr="002D743A">
        <w:rPr>
          <w:rFonts w:ascii="Times New Roman" w:hAnsi="Times New Roman" w:cs="Times New Roman"/>
          <w:color w:val="000000"/>
          <w:sz w:val="20"/>
          <w:szCs w:val="20"/>
          <w:lang w:val="fr-FR"/>
        </w:rPr>
        <w:tab/>
      </w:r>
    </w:p>
    <w:p w14:paraId="748AF448" w14:textId="1558C14E" w:rsidR="00C75A1C" w:rsidRPr="002D743A" w:rsidRDefault="00000000">
      <w:pPr>
        <w:tabs>
          <w:tab w:val="right" w:leader="dot" w:pos="9026"/>
        </w:tabs>
        <w:spacing w:before="80" w:after="80"/>
        <w:rPr>
          <w:rFonts w:ascii="Times New Roman" w:hAnsi="Times New Roman" w:cs="Times New Roman"/>
        </w:rPr>
      </w:pPr>
      <w:r w:rsidRPr="002D743A">
        <w:rPr>
          <w:rFonts w:ascii="Times New Roman" w:hAnsi="Times New Roman" w:cs="Times New Roman"/>
          <w:b/>
          <w:bCs/>
          <w:color w:val="6B2035"/>
        </w:rPr>
        <w:t>Chapter 3: Preparation</w:t>
      </w:r>
      <w:r w:rsidRPr="002D743A">
        <w:rPr>
          <w:rFonts w:ascii="Times New Roman" w:hAnsi="Times New Roman" w:cs="Times New Roman"/>
          <w:b/>
          <w:bCs/>
          <w:color w:val="6B2035"/>
        </w:rPr>
        <w:tab/>
      </w:r>
    </w:p>
    <w:p w14:paraId="11CA5483" w14:textId="08FC9D23"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3.1  Research</w:t>
      </w:r>
      <w:r w:rsidRPr="002D743A">
        <w:rPr>
          <w:rFonts w:ascii="Times New Roman" w:hAnsi="Times New Roman" w:cs="Times New Roman"/>
          <w:color w:val="000000"/>
          <w:sz w:val="20"/>
          <w:szCs w:val="20"/>
        </w:rPr>
        <w:tab/>
      </w:r>
    </w:p>
    <w:p w14:paraId="1A18DDDD" w14:textId="5E250C59"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3.2  Policy Statements</w:t>
      </w:r>
      <w:r w:rsidRPr="002D743A">
        <w:rPr>
          <w:rFonts w:ascii="Times New Roman" w:hAnsi="Times New Roman" w:cs="Times New Roman"/>
          <w:color w:val="000000"/>
          <w:sz w:val="20"/>
          <w:szCs w:val="20"/>
        </w:rPr>
        <w:tab/>
      </w:r>
    </w:p>
    <w:p w14:paraId="47042A92" w14:textId="4E579ADB"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3.3  Draft Resolution Preparation</w:t>
      </w:r>
      <w:r w:rsidRPr="002D743A">
        <w:rPr>
          <w:rFonts w:ascii="Times New Roman" w:hAnsi="Times New Roman" w:cs="Times New Roman"/>
          <w:color w:val="000000"/>
          <w:sz w:val="20"/>
          <w:szCs w:val="20"/>
        </w:rPr>
        <w:tab/>
      </w:r>
    </w:p>
    <w:p w14:paraId="05E2013A" w14:textId="11DCAC50"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3.4  Historical Security Council: Special Requirements</w:t>
      </w:r>
      <w:r w:rsidRPr="002D743A">
        <w:rPr>
          <w:rFonts w:ascii="Times New Roman" w:hAnsi="Times New Roman" w:cs="Times New Roman"/>
          <w:color w:val="000000"/>
          <w:sz w:val="20"/>
          <w:szCs w:val="20"/>
        </w:rPr>
        <w:tab/>
      </w:r>
    </w:p>
    <w:p w14:paraId="4A55CDE9" w14:textId="59CB29FD" w:rsidR="00C75A1C" w:rsidRPr="002D743A" w:rsidRDefault="00000000">
      <w:pPr>
        <w:tabs>
          <w:tab w:val="right" w:leader="dot" w:pos="9026"/>
        </w:tabs>
        <w:spacing w:before="80" w:after="80"/>
        <w:rPr>
          <w:rFonts w:ascii="Times New Roman" w:hAnsi="Times New Roman" w:cs="Times New Roman"/>
        </w:rPr>
      </w:pPr>
      <w:r w:rsidRPr="002D743A">
        <w:rPr>
          <w:rFonts w:ascii="Times New Roman" w:hAnsi="Times New Roman" w:cs="Times New Roman"/>
          <w:b/>
          <w:bCs/>
          <w:color w:val="6B2035"/>
        </w:rPr>
        <w:t>Chapter 4: Conference Structure and Schedule</w:t>
      </w:r>
      <w:r w:rsidRPr="002D743A">
        <w:rPr>
          <w:rFonts w:ascii="Times New Roman" w:hAnsi="Times New Roman" w:cs="Times New Roman"/>
          <w:b/>
          <w:bCs/>
          <w:color w:val="6B2035"/>
        </w:rPr>
        <w:tab/>
      </w:r>
    </w:p>
    <w:p w14:paraId="58C93431" w14:textId="6216C033"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4.1  Session Overview</w:t>
      </w:r>
      <w:r w:rsidRPr="002D743A">
        <w:rPr>
          <w:rFonts w:ascii="Times New Roman" w:hAnsi="Times New Roman" w:cs="Times New Roman"/>
          <w:color w:val="000000"/>
          <w:sz w:val="20"/>
          <w:szCs w:val="20"/>
        </w:rPr>
        <w:tab/>
      </w:r>
    </w:p>
    <w:p w14:paraId="39E41FC1" w14:textId="1DD856F2"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4.2  Agenda Order</w:t>
      </w:r>
      <w:r w:rsidRPr="002D743A">
        <w:rPr>
          <w:rFonts w:ascii="Times New Roman" w:hAnsi="Times New Roman" w:cs="Times New Roman"/>
          <w:color w:val="000000"/>
          <w:sz w:val="20"/>
          <w:szCs w:val="20"/>
        </w:rPr>
        <w:tab/>
      </w:r>
    </w:p>
    <w:p w14:paraId="7FA314CA" w14:textId="0F8C4368"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4.3  Quorum</w:t>
      </w:r>
      <w:r w:rsidRPr="002D743A">
        <w:rPr>
          <w:rFonts w:ascii="Times New Roman" w:hAnsi="Times New Roman" w:cs="Times New Roman"/>
          <w:color w:val="000000"/>
          <w:sz w:val="20"/>
          <w:szCs w:val="20"/>
        </w:rPr>
        <w:tab/>
      </w:r>
    </w:p>
    <w:p w14:paraId="6BF4132D" w14:textId="51447357" w:rsidR="00C75A1C" w:rsidRPr="002D743A" w:rsidRDefault="00000000">
      <w:pPr>
        <w:tabs>
          <w:tab w:val="right" w:leader="dot" w:pos="9026"/>
        </w:tabs>
        <w:spacing w:before="80" w:after="80"/>
        <w:rPr>
          <w:rFonts w:ascii="Times New Roman" w:hAnsi="Times New Roman" w:cs="Times New Roman"/>
        </w:rPr>
      </w:pPr>
      <w:r w:rsidRPr="002D743A">
        <w:rPr>
          <w:rFonts w:ascii="Times New Roman" w:hAnsi="Times New Roman" w:cs="Times New Roman"/>
          <w:b/>
          <w:bCs/>
          <w:color w:val="6B2035"/>
        </w:rPr>
        <w:t>Chapter 5: Lobbying and Merging</w:t>
      </w:r>
      <w:r w:rsidRPr="002D743A">
        <w:rPr>
          <w:rFonts w:ascii="Times New Roman" w:hAnsi="Times New Roman" w:cs="Times New Roman"/>
          <w:b/>
          <w:bCs/>
          <w:color w:val="6B2035"/>
        </w:rPr>
        <w:tab/>
      </w:r>
    </w:p>
    <w:p w14:paraId="0D908868" w14:textId="7101DBE4"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5.1  Purpose and Importance</w:t>
      </w:r>
      <w:r w:rsidRPr="002D743A">
        <w:rPr>
          <w:rFonts w:ascii="Times New Roman" w:hAnsi="Times New Roman" w:cs="Times New Roman"/>
          <w:color w:val="000000"/>
          <w:sz w:val="20"/>
          <w:szCs w:val="20"/>
        </w:rPr>
        <w:tab/>
      </w:r>
    </w:p>
    <w:p w14:paraId="7CCDB659" w14:textId="79E49495"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5.2  The Lobbying Process</w:t>
      </w:r>
      <w:r w:rsidRPr="002D743A">
        <w:rPr>
          <w:rFonts w:ascii="Times New Roman" w:hAnsi="Times New Roman" w:cs="Times New Roman"/>
          <w:color w:val="000000"/>
          <w:sz w:val="20"/>
          <w:szCs w:val="20"/>
        </w:rPr>
        <w:tab/>
      </w:r>
    </w:p>
    <w:p w14:paraId="0424946A" w14:textId="33A2BB6B"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5.</w:t>
      </w:r>
      <w:r w:rsidR="005A6284" w:rsidRPr="002D743A">
        <w:rPr>
          <w:rFonts w:ascii="Times New Roman" w:hAnsi="Times New Roman" w:cs="Times New Roman"/>
          <w:color w:val="000000"/>
          <w:sz w:val="20"/>
          <w:szCs w:val="20"/>
        </w:rPr>
        <w:t>3</w:t>
      </w:r>
      <w:r w:rsidRPr="002D743A">
        <w:rPr>
          <w:rFonts w:ascii="Times New Roman" w:hAnsi="Times New Roman" w:cs="Times New Roman"/>
          <w:color w:val="000000"/>
          <w:sz w:val="20"/>
          <w:szCs w:val="20"/>
        </w:rPr>
        <w:t xml:space="preserve">  Gathering Signatories</w:t>
      </w:r>
      <w:r w:rsidRPr="002D743A">
        <w:rPr>
          <w:rFonts w:ascii="Times New Roman" w:hAnsi="Times New Roman" w:cs="Times New Roman"/>
          <w:color w:val="000000"/>
          <w:sz w:val="20"/>
          <w:szCs w:val="20"/>
        </w:rPr>
        <w:tab/>
      </w:r>
    </w:p>
    <w:p w14:paraId="0A5E4F7F" w14:textId="6F4B8436"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5.</w:t>
      </w:r>
      <w:r w:rsidR="005A6284" w:rsidRPr="002D743A">
        <w:rPr>
          <w:rFonts w:ascii="Times New Roman" w:hAnsi="Times New Roman" w:cs="Times New Roman"/>
          <w:color w:val="000000"/>
          <w:sz w:val="20"/>
          <w:szCs w:val="20"/>
        </w:rPr>
        <w:t>4</w:t>
      </w:r>
      <w:r w:rsidRPr="002D743A">
        <w:rPr>
          <w:rFonts w:ascii="Times New Roman" w:hAnsi="Times New Roman" w:cs="Times New Roman"/>
          <w:color w:val="000000"/>
          <w:sz w:val="20"/>
          <w:szCs w:val="20"/>
        </w:rPr>
        <w:t xml:space="preserve">  The Expert Chair During Lobbying</w:t>
      </w:r>
      <w:r w:rsidRPr="002D743A">
        <w:rPr>
          <w:rFonts w:ascii="Times New Roman" w:hAnsi="Times New Roman" w:cs="Times New Roman"/>
          <w:color w:val="000000"/>
          <w:sz w:val="20"/>
          <w:szCs w:val="20"/>
        </w:rPr>
        <w:tab/>
      </w:r>
    </w:p>
    <w:p w14:paraId="5F1C7C53" w14:textId="1DED0511" w:rsidR="00C75A1C" w:rsidRPr="002D743A" w:rsidRDefault="00000000">
      <w:pPr>
        <w:tabs>
          <w:tab w:val="right" w:leader="dot" w:pos="9026"/>
        </w:tabs>
        <w:spacing w:before="80" w:after="80"/>
        <w:rPr>
          <w:rFonts w:ascii="Times New Roman" w:hAnsi="Times New Roman" w:cs="Times New Roman"/>
        </w:rPr>
      </w:pPr>
      <w:r w:rsidRPr="002D743A">
        <w:rPr>
          <w:rFonts w:ascii="Times New Roman" w:hAnsi="Times New Roman" w:cs="Times New Roman"/>
          <w:b/>
          <w:bCs/>
          <w:color w:val="6B2035"/>
        </w:rPr>
        <w:t>Chapter 6: Debate Procedure</w:t>
      </w:r>
      <w:r w:rsidRPr="002D743A">
        <w:rPr>
          <w:rFonts w:ascii="Times New Roman" w:hAnsi="Times New Roman" w:cs="Times New Roman"/>
          <w:b/>
          <w:bCs/>
          <w:color w:val="6B2035"/>
        </w:rPr>
        <w:tab/>
      </w:r>
    </w:p>
    <w:p w14:paraId="62DA570A" w14:textId="6C09EEDC"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6.1  Clause-by-Clause Debate</w:t>
      </w:r>
      <w:r w:rsidRPr="002D743A">
        <w:rPr>
          <w:rFonts w:ascii="Times New Roman" w:hAnsi="Times New Roman" w:cs="Times New Roman"/>
          <w:color w:val="000000"/>
          <w:sz w:val="20"/>
          <w:szCs w:val="20"/>
        </w:rPr>
        <w:tab/>
      </w:r>
    </w:p>
    <w:p w14:paraId="6D4A0122" w14:textId="0716BEF6"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6.2  Opening a Topic: Motion to Divide the Question</w:t>
      </w:r>
      <w:r w:rsidRPr="002D743A">
        <w:rPr>
          <w:rFonts w:ascii="Times New Roman" w:hAnsi="Times New Roman" w:cs="Times New Roman"/>
          <w:color w:val="000000"/>
          <w:sz w:val="20"/>
          <w:szCs w:val="20"/>
        </w:rPr>
        <w:tab/>
      </w:r>
    </w:p>
    <w:p w14:paraId="4B1A61C6" w14:textId="742E53F5"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6.3  The Debate Cycle</w:t>
      </w:r>
      <w:r w:rsidRPr="002D743A">
        <w:rPr>
          <w:rFonts w:ascii="Times New Roman" w:hAnsi="Times New Roman" w:cs="Times New Roman"/>
          <w:color w:val="000000"/>
          <w:sz w:val="20"/>
          <w:szCs w:val="20"/>
        </w:rPr>
        <w:tab/>
      </w:r>
    </w:p>
    <w:p w14:paraId="4E25BC79" w14:textId="34EED4B2"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6.4  Debate Mode</w:t>
      </w:r>
      <w:r w:rsidRPr="002D743A">
        <w:rPr>
          <w:rFonts w:ascii="Times New Roman" w:hAnsi="Times New Roman" w:cs="Times New Roman"/>
          <w:color w:val="000000"/>
          <w:sz w:val="20"/>
          <w:szCs w:val="20"/>
        </w:rPr>
        <w:tab/>
      </w:r>
    </w:p>
    <w:p w14:paraId="18BC5C1B" w14:textId="630C782F"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6.5  The Main Submitter's Speech</w:t>
      </w:r>
      <w:r w:rsidRPr="002D743A">
        <w:rPr>
          <w:rFonts w:ascii="Times New Roman" w:hAnsi="Times New Roman" w:cs="Times New Roman"/>
          <w:color w:val="000000"/>
          <w:sz w:val="20"/>
          <w:szCs w:val="20"/>
        </w:rPr>
        <w:tab/>
      </w:r>
    </w:p>
    <w:p w14:paraId="0D262BBD" w14:textId="668FCF95"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6.6  Points of Information</w:t>
      </w:r>
      <w:r w:rsidRPr="002D743A">
        <w:rPr>
          <w:rFonts w:ascii="Times New Roman" w:hAnsi="Times New Roman" w:cs="Times New Roman"/>
          <w:color w:val="000000"/>
          <w:sz w:val="20"/>
          <w:szCs w:val="20"/>
        </w:rPr>
        <w:tab/>
      </w:r>
    </w:p>
    <w:p w14:paraId="0C68A06B" w14:textId="57A82A9F"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6.7  Tabling a Clause</w:t>
      </w:r>
      <w:r w:rsidRPr="002D743A">
        <w:rPr>
          <w:rFonts w:ascii="Times New Roman" w:hAnsi="Times New Roman" w:cs="Times New Roman"/>
          <w:color w:val="000000"/>
          <w:sz w:val="20"/>
          <w:szCs w:val="20"/>
        </w:rPr>
        <w:tab/>
      </w:r>
    </w:p>
    <w:p w14:paraId="24DEE989" w14:textId="3A26ED7F"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6.8  Open Debate After Operative Clauses</w:t>
      </w:r>
      <w:r w:rsidRPr="002D743A">
        <w:rPr>
          <w:rFonts w:ascii="Times New Roman" w:hAnsi="Times New Roman" w:cs="Times New Roman"/>
          <w:color w:val="000000"/>
          <w:sz w:val="20"/>
          <w:szCs w:val="20"/>
        </w:rPr>
        <w:tab/>
      </w:r>
    </w:p>
    <w:p w14:paraId="16B1FD3F" w14:textId="68462B0B"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6.9  Preambulatory Clauses</w:t>
      </w:r>
      <w:r w:rsidRPr="002D743A">
        <w:rPr>
          <w:rFonts w:ascii="Times New Roman" w:hAnsi="Times New Roman" w:cs="Times New Roman"/>
          <w:color w:val="000000"/>
          <w:sz w:val="20"/>
          <w:szCs w:val="20"/>
        </w:rPr>
        <w:tab/>
      </w:r>
    </w:p>
    <w:p w14:paraId="387F3507" w14:textId="706C6EDB" w:rsidR="00C75A1C" w:rsidRPr="002D743A" w:rsidRDefault="00000000">
      <w:pPr>
        <w:tabs>
          <w:tab w:val="right" w:leader="dot" w:pos="9026"/>
        </w:tabs>
        <w:spacing w:before="80" w:after="80"/>
        <w:rPr>
          <w:rFonts w:ascii="Times New Roman" w:hAnsi="Times New Roman" w:cs="Times New Roman"/>
        </w:rPr>
      </w:pPr>
      <w:r w:rsidRPr="002D743A">
        <w:rPr>
          <w:rFonts w:ascii="Times New Roman" w:hAnsi="Times New Roman" w:cs="Times New Roman"/>
          <w:b/>
          <w:bCs/>
          <w:color w:val="6B2035"/>
        </w:rPr>
        <w:t>Chapter 7: Points and Motions</w:t>
      </w:r>
      <w:r w:rsidRPr="002D743A">
        <w:rPr>
          <w:rFonts w:ascii="Times New Roman" w:hAnsi="Times New Roman" w:cs="Times New Roman"/>
          <w:b/>
          <w:bCs/>
          <w:color w:val="6B2035"/>
        </w:rPr>
        <w:tab/>
      </w:r>
    </w:p>
    <w:p w14:paraId="0322134E" w14:textId="2BCB99FC"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7.1  General Rules</w:t>
      </w:r>
      <w:r w:rsidRPr="002D743A">
        <w:rPr>
          <w:rFonts w:ascii="Times New Roman" w:hAnsi="Times New Roman" w:cs="Times New Roman"/>
          <w:color w:val="000000"/>
          <w:sz w:val="20"/>
          <w:szCs w:val="20"/>
        </w:rPr>
        <w:tab/>
      </w:r>
    </w:p>
    <w:p w14:paraId="4D4B4EEF" w14:textId="58973D67"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7.2  Reference Table</w:t>
      </w:r>
      <w:r w:rsidRPr="002D743A">
        <w:rPr>
          <w:rFonts w:ascii="Times New Roman" w:hAnsi="Times New Roman" w:cs="Times New Roman"/>
          <w:color w:val="000000"/>
          <w:sz w:val="20"/>
          <w:szCs w:val="20"/>
        </w:rPr>
        <w:tab/>
      </w:r>
    </w:p>
    <w:p w14:paraId="5D1FF81F" w14:textId="655F0D14"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7.3  Detailed Descriptions</w:t>
      </w:r>
      <w:r w:rsidRPr="002D743A">
        <w:rPr>
          <w:rFonts w:ascii="Times New Roman" w:hAnsi="Times New Roman" w:cs="Times New Roman"/>
          <w:color w:val="000000"/>
          <w:sz w:val="20"/>
          <w:szCs w:val="20"/>
        </w:rPr>
        <w:tab/>
      </w:r>
    </w:p>
    <w:p w14:paraId="2E7EB12D" w14:textId="46EE862C" w:rsidR="00C75A1C" w:rsidRPr="002D743A" w:rsidRDefault="00000000">
      <w:pPr>
        <w:tabs>
          <w:tab w:val="right" w:leader="dot" w:pos="9026"/>
        </w:tabs>
        <w:spacing w:before="80" w:after="80"/>
        <w:rPr>
          <w:rFonts w:ascii="Times New Roman" w:hAnsi="Times New Roman" w:cs="Times New Roman"/>
        </w:rPr>
      </w:pPr>
      <w:r w:rsidRPr="002D743A">
        <w:rPr>
          <w:rFonts w:ascii="Times New Roman" w:hAnsi="Times New Roman" w:cs="Times New Roman"/>
          <w:b/>
          <w:bCs/>
          <w:color w:val="6B2035"/>
        </w:rPr>
        <w:t>Chapter 8: Amendments</w:t>
      </w:r>
      <w:r w:rsidRPr="002D743A">
        <w:rPr>
          <w:rFonts w:ascii="Times New Roman" w:hAnsi="Times New Roman" w:cs="Times New Roman"/>
          <w:b/>
          <w:bCs/>
          <w:color w:val="6B2035"/>
        </w:rPr>
        <w:tab/>
      </w:r>
    </w:p>
    <w:p w14:paraId="4D5FE51C" w14:textId="16B96487"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8.1  Purpose</w:t>
      </w:r>
      <w:r w:rsidRPr="002D743A">
        <w:rPr>
          <w:rFonts w:ascii="Times New Roman" w:hAnsi="Times New Roman" w:cs="Times New Roman"/>
          <w:color w:val="000000"/>
          <w:sz w:val="20"/>
          <w:szCs w:val="20"/>
        </w:rPr>
        <w:tab/>
      </w:r>
    </w:p>
    <w:p w14:paraId="72E5543C" w14:textId="2D6407C1"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8.2  Amendments of the First Degree</w:t>
      </w:r>
      <w:r w:rsidRPr="002D743A">
        <w:rPr>
          <w:rFonts w:ascii="Times New Roman" w:hAnsi="Times New Roman" w:cs="Times New Roman"/>
          <w:color w:val="000000"/>
          <w:sz w:val="20"/>
          <w:szCs w:val="20"/>
        </w:rPr>
        <w:tab/>
      </w:r>
    </w:p>
    <w:p w14:paraId="62DD85AB" w14:textId="61679CC9"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8.3  Amendments of the Second Degree</w:t>
      </w:r>
      <w:r w:rsidRPr="002D743A">
        <w:rPr>
          <w:rFonts w:ascii="Times New Roman" w:hAnsi="Times New Roman" w:cs="Times New Roman"/>
          <w:color w:val="000000"/>
          <w:sz w:val="20"/>
          <w:szCs w:val="20"/>
        </w:rPr>
        <w:tab/>
      </w:r>
    </w:p>
    <w:p w14:paraId="675DE555" w14:textId="46B4D6E7"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8.4  Voting on Amendments</w:t>
      </w:r>
      <w:r w:rsidRPr="002D743A">
        <w:rPr>
          <w:rFonts w:ascii="Times New Roman" w:hAnsi="Times New Roman" w:cs="Times New Roman"/>
          <w:color w:val="000000"/>
          <w:sz w:val="20"/>
          <w:szCs w:val="20"/>
        </w:rPr>
        <w:tab/>
      </w:r>
    </w:p>
    <w:p w14:paraId="19AC1F8A" w14:textId="6FB4A98E" w:rsidR="00C75A1C" w:rsidRPr="002D743A" w:rsidRDefault="00000000">
      <w:pPr>
        <w:tabs>
          <w:tab w:val="right" w:leader="dot" w:pos="9026"/>
        </w:tabs>
        <w:spacing w:before="80" w:after="80"/>
        <w:rPr>
          <w:rFonts w:ascii="Times New Roman" w:hAnsi="Times New Roman" w:cs="Times New Roman"/>
        </w:rPr>
      </w:pPr>
      <w:r w:rsidRPr="002D743A">
        <w:rPr>
          <w:rFonts w:ascii="Times New Roman" w:hAnsi="Times New Roman" w:cs="Times New Roman"/>
          <w:b/>
          <w:bCs/>
          <w:color w:val="6B2035"/>
        </w:rPr>
        <w:t>Chapter 9: Voting Procedure</w:t>
      </w:r>
      <w:r w:rsidRPr="002D743A">
        <w:rPr>
          <w:rFonts w:ascii="Times New Roman" w:hAnsi="Times New Roman" w:cs="Times New Roman"/>
          <w:b/>
          <w:bCs/>
          <w:color w:val="6B2035"/>
        </w:rPr>
        <w:tab/>
      </w:r>
    </w:p>
    <w:p w14:paraId="7B42A9C6" w14:textId="36B8B64F"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9.1  Voting Requirements</w:t>
      </w:r>
      <w:r w:rsidRPr="002D743A">
        <w:rPr>
          <w:rFonts w:ascii="Times New Roman" w:hAnsi="Times New Roman" w:cs="Times New Roman"/>
          <w:color w:val="000000"/>
          <w:sz w:val="20"/>
          <w:szCs w:val="20"/>
        </w:rPr>
        <w:tab/>
      </w:r>
    </w:p>
    <w:p w14:paraId="47781D6C" w14:textId="391AA9C0"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9.2  Voting Procedure</w:t>
      </w:r>
      <w:r w:rsidRPr="002D743A">
        <w:rPr>
          <w:rFonts w:ascii="Times New Roman" w:hAnsi="Times New Roman" w:cs="Times New Roman"/>
          <w:color w:val="000000"/>
          <w:sz w:val="20"/>
          <w:szCs w:val="20"/>
        </w:rPr>
        <w:tab/>
      </w:r>
    </w:p>
    <w:p w14:paraId="660D81E3" w14:textId="3F204E1A"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lastRenderedPageBreak/>
        <w:t>9.3  Veto Power</w:t>
      </w:r>
      <w:r w:rsidRPr="002D743A">
        <w:rPr>
          <w:rFonts w:ascii="Times New Roman" w:hAnsi="Times New Roman" w:cs="Times New Roman"/>
          <w:color w:val="000000"/>
          <w:sz w:val="20"/>
          <w:szCs w:val="20"/>
        </w:rPr>
        <w:tab/>
      </w:r>
    </w:p>
    <w:p w14:paraId="2F3CD083" w14:textId="07AB6C82"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9.4  The Rarity of the Veto</w:t>
      </w:r>
      <w:r w:rsidRPr="002D743A">
        <w:rPr>
          <w:rFonts w:ascii="Times New Roman" w:hAnsi="Times New Roman" w:cs="Times New Roman"/>
          <w:color w:val="000000"/>
          <w:sz w:val="20"/>
          <w:szCs w:val="20"/>
        </w:rPr>
        <w:tab/>
      </w:r>
    </w:p>
    <w:p w14:paraId="4B17EC69" w14:textId="63681F6D"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9.5  The P5 Caucus</w:t>
      </w:r>
      <w:r w:rsidRPr="002D743A">
        <w:rPr>
          <w:rFonts w:ascii="Times New Roman" w:hAnsi="Times New Roman" w:cs="Times New Roman"/>
          <w:color w:val="000000"/>
          <w:sz w:val="20"/>
          <w:szCs w:val="20"/>
        </w:rPr>
        <w:tab/>
      </w:r>
    </w:p>
    <w:p w14:paraId="6FD5422C" w14:textId="098FD0EF"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9.6  Final Vote on the Resolution</w:t>
      </w:r>
      <w:r w:rsidRPr="002D743A">
        <w:rPr>
          <w:rFonts w:ascii="Times New Roman" w:hAnsi="Times New Roman" w:cs="Times New Roman"/>
          <w:color w:val="000000"/>
          <w:sz w:val="20"/>
          <w:szCs w:val="20"/>
        </w:rPr>
        <w:tab/>
      </w:r>
    </w:p>
    <w:p w14:paraId="63587D81" w14:textId="00B06142" w:rsidR="00C75A1C" w:rsidRPr="002D743A" w:rsidRDefault="00000000">
      <w:pPr>
        <w:tabs>
          <w:tab w:val="right" w:leader="dot" w:pos="9026"/>
        </w:tabs>
        <w:spacing w:before="80" w:after="80"/>
        <w:rPr>
          <w:rFonts w:ascii="Times New Roman" w:hAnsi="Times New Roman" w:cs="Times New Roman"/>
        </w:rPr>
      </w:pPr>
      <w:r w:rsidRPr="002D743A">
        <w:rPr>
          <w:rFonts w:ascii="Times New Roman" w:hAnsi="Times New Roman" w:cs="Times New Roman"/>
          <w:b/>
          <w:bCs/>
          <w:color w:val="6B2035"/>
        </w:rPr>
        <w:t>Chapter 10: Resolution Writing</w:t>
      </w:r>
      <w:r w:rsidRPr="002D743A">
        <w:rPr>
          <w:rFonts w:ascii="Times New Roman" w:hAnsi="Times New Roman" w:cs="Times New Roman"/>
          <w:b/>
          <w:bCs/>
          <w:color w:val="6B2035"/>
        </w:rPr>
        <w:tab/>
      </w:r>
    </w:p>
    <w:p w14:paraId="54D3B0E1" w14:textId="56498485"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10.1  Structure</w:t>
      </w:r>
      <w:r w:rsidRPr="002D743A">
        <w:rPr>
          <w:rFonts w:ascii="Times New Roman" w:hAnsi="Times New Roman" w:cs="Times New Roman"/>
          <w:color w:val="000000"/>
          <w:sz w:val="20"/>
          <w:szCs w:val="20"/>
        </w:rPr>
        <w:tab/>
      </w:r>
    </w:p>
    <w:p w14:paraId="58357A9C" w14:textId="58FFD7DC"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10.2  Preambulatory Clauses</w:t>
      </w:r>
      <w:r w:rsidRPr="002D743A">
        <w:rPr>
          <w:rFonts w:ascii="Times New Roman" w:hAnsi="Times New Roman" w:cs="Times New Roman"/>
          <w:color w:val="000000"/>
          <w:sz w:val="20"/>
          <w:szCs w:val="20"/>
        </w:rPr>
        <w:tab/>
      </w:r>
    </w:p>
    <w:p w14:paraId="16AD8878" w14:textId="6A090B8E"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10.3  Operative Clauses</w:t>
      </w:r>
      <w:r w:rsidRPr="002D743A">
        <w:rPr>
          <w:rFonts w:ascii="Times New Roman" w:hAnsi="Times New Roman" w:cs="Times New Roman"/>
          <w:color w:val="000000"/>
          <w:sz w:val="20"/>
          <w:szCs w:val="20"/>
        </w:rPr>
        <w:tab/>
      </w:r>
    </w:p>
    <w:p w14:paraId="1A59163F" w14:textId="2D2B6A0B" w:rsidR="00C75A1C" w:rsidRPr="002D743A" w:rsidRDefault="00000000">
      <w:pPr>
        <w:tabs>
          <w:tab w:val="right" w:leader="dot" w:pos="9026"/>
        </w:tabs>
        <w:spacing w:before="40" w:after="40"/>
        <w:ind w:left="360"/>
        <w:rPr>
          <w:rFonts w:ascii="Times New Roman" w:hAnsi="Times New Roman" w:cs="Times New Roman"/>
        </w:rPr>
      </w:pPr>
      <w:r w:rsidRPr="002D743A">
        <w:rPr>
          <w:rFonts w:ascii="Times New Roman" w:hAnsi="Times New Roman" w:cs="Times New Roman"/>
          <w:color w:val="000000"/>
          <w:sz w:val="20"/>
          <w:szCs w:val="20"/>
        </w:rPr>
        <w:t>10.4  Formatting Rules</w:t>
      </w:r>
      <w:r w:rsidRPr="002D743A">
        <w:rPr>
          <w:rFonts w:ascii="Times New Roman" w:hAnsi="Times New Roman" w:cs="Times New Roman"/>
          <w:color w:val="000000"/>
          <w:sz w:val="20"/>
          <w:szCs w:val="20"/>
        </w:rPr>
        <w:tab/>
      </w:r>
    </w:p>
    <w:p w14:paraId="1F376736" w14:textId="46B5D683" w:rsidR="00C75A1C" w:rsidRPr="002D743A" w:rsidRDefault="00000000">
      <w:pPr>
        <w:tabs>
          <w:tab w:val="right" w:leader="dot" w:pos="9026"/>
        </w:tabs>
        <w:spacing w:before="80" w:after="80"/>
        <w:rPr>
          <w:rFonts w:ascii="Times New Roman" w:hAnsi="Times New Roman" w:cs="Times New Roman"/>
        </w:rPr>
      </w:pPr>
      <w:r w:rsidRPr="002D743A">
        <w:rPr>
          <w:rFonts w:ascii="Times New Roman" w:hAnsi="Times New Roman" w:cs="Times New Roman"/>
          <w:b/>
          <w:bCs/>
          <w:color w:val="6B2035"/>
        </w:rPr>
        <w:t>Chapter 11: Crisis Procedure</w:t>
      </w:r>
      <w:r w:rsidRPr="002D743A">
        <w:rPr>
          <w:rFonts w:ascii="Times New Roman" w:hAnsi="Times New Roman" w:cs="Times New Roman"/>
          <w:b/>
          <w:bCs/>
          <w:color w:val="6B2035"/>
        </w:rPr>
        <w:tab/>
      </w:r>
    </w:p>
    <w:p w14:paraId="2B7F4CB9" w14:textId="35F4C260" w:rsidR="00C75A1C" w:rsidRPr="002D743A" w:rsidRDefault="00000000">
      <w:pPr>
        <w:tabs>
          <w:tab w:val="right" w:leader="dot" w:pos="9026"/>
        </w:tabs>
        <w:spacing w:before="80" w:after="80"/>
        <w:rPr>
          <w:rFonts w:ascii="Times New Roman" w:hAnsi="Times New Roman" w:cs="Times New Roman"/>
        </w:rPr>
      </w:pPr>
      <w:r w:rsidRPr="002D743A">
        <w:rPr>
          <w:rFonts w:ascii="Times New Roman" w:hAnsi="Times New Roman" w:cs="Times New Roman"/>
          <w:b/>
          <w:bCs/>
          <w:color w:val="6B2035"/>
        </w:rPr>
        <w:t>Chapter 12: Note-Passing, Yielding, and Funding</w:t>
      </w:r>
      <w:r w:rsidRPr="002D743A">
        <w:rPr>
          <w:rFonts w:ascii="Times New Roman" w:hAnsi="Times New Roman" w:cs="Times New Roman"/>
          <w:b/>
          <w:bCs/>
          <w:color w:val="6B2035"/>
        </w:rPr>
        <w:tab/>
      </w:r>
    </w:p>
    <w:p w14:paraId="4DAF2155" w14:textId="4C0DEB27" w:rsidR="00C75A1C" w:rsidRPr="002D743A" w:rsidRDefault="00000000">
      <w:pPr>
        <w:tabs>
          <w:tab w:val="right" w:leader="dot" w:pos="9026"/>
        </w:tabs>
        <w:spacing w:before="80" w:after="80"/>
        <w:rPr>
          <w:rFonts w:ascii="Times New Roman" w:hAnsi="Times New Roman" w:cs="Times New Roman"/>
        </w:rPr>
      </w:pPr>
      <w:r w:rsidRPr="002D743A">
        <w:rPr>
          <w:rFonts w:ascii="Times New Roman" w:hAnsi="Times New Roman" w:cs="Times New Roman"/>
          <w:b/>
          <w:bCs/>
          <w:color w:val="6B2035"/>
        </w:rPr>
        <w:t>Chapter 13: Guidelines for Student Officers</w:t>
      </w:r>
      <w:r w:rsidRPr="002D743A">
        <w:rPr>
          <w:rFonts w:ascii="Times New Roman" w:hAnsi="Times New Roman" w:cs="Times New Roman"/>
          <w:b/>
          <w:bCs/>
          <w:color w:val="6B2035"/>
        </w:rPr>
        <w:tab/>
      </w:r>
    </w:p>
    <w:p w14:paraId="529EA8B2" w14:textId="0C456DA8" w:rsidR="00C75A1C" w:rsidRPr="002D743A" w:rsidRDefault="00000000">
      <w:pPr>
        <w:tabs>
          <w:tab w:val="right" w:leader="dot" w:pos="9026"/>
        </w:tabs>
        <w:spacing w:before="80" w:after="80"/>
        <w:rPr>
          <w:rFonts w:ascii="Times New Roman" w:hAnsi="Times New Roman" w:cs="Times New Roman"/>
        </w:rPr>
      </w:pPr>
      <w:r w:rsidRPr="002D743A">
        <w:rPr>
          <w:rFonts w:ascii="Times New Roman" w:hAnsi="Times New Roman" w:cs="Times New Roman"/>
          <w:b/>
          <w:bCs/>
          <w:color w:val="6B2035"/>
        </w:rPr>
        <w:t>Chapter 14: Miscellaneous Rules and Conduct</w:t>
      </w:r>
      <w:r w:rsidRPr="002D743A">
        <w:rPr>
          <w:rFonts w:ascii="Times New Roman" w:hAnsi="Times New Roman" w:cs="Times New Roman"/>
          <w:b/>
          <w:bCs/>
          <w:color w:val="6B2035"/>
        </w:rPr>
        <w:tab/>
      </w:r>
    </w:p>
    <w:p w14:paraId="2BBAA74E" w14:textId="77777777" w:rsidR="00C75A1C" w:rsidRPr="002D743A" w:rsidRDefault="00000000">
      <w:pPr>
        <w:rPr>
          <w:rFonts w:ascii="Times New Roman" w:hAnsi="Times New Roman" w:cs="Times New Roman"/>
        </w:rPr>
      </w:pPr>
      <w:r w:rsidRPr="002D743A">
        <w:rPr>
          <w:rFonts w:ascii="Times New Roman" w:hAnsi="Times New Roman" w:cs="Times New Roman"/>
        </w:rPr>
        <w:br w:type="page"/>
      </w:r>
    </w:p>
    <w:p w14:paraId="32B131BB" w14:textId="77777777" w:rsidR="00C75A1C" w:rsidRPr="002D743A" w:rsidRDefault="00000000">
      <w:pPr>
        <w:pStyle w:val="Heading1"/>
        <w:pBdr>
          <w:left w:val="single" w:sz="24" w:space="12" w:color="9E2A45"/>
        </w:pBdr>
        <w:rPr>
          <w:rFonts w:ascii="Times New Roman" w:hAnsi="Times New Roman" w:cs="Times New Roman"/>
        </w:rPr>
      </w:pPr>
      <w:r w:rsidRPr="002D743A">
        <w:rPr>
          <w:rFonts w:ascii="Times New Roman" w:hAnsi="Times New Roman" w:cs="Times New Roman"/>
        </w:rPr>
        <w:lastRenderedPageBreak/>
        <w:t>Chapter 1: Introduction to the Security Council</w:t>
      </w:r>
    </w:p>
    <w:p w14:paraId="52CD96F8" w14:textId="77777777" w:rsidR="00C75A1C" w:rsidRPr="002D743A" w:rsidRDefault="00C75A1C">
      <w:pPr>
        <w:pBdr>
          <w:bottom w:val="single" w:sz="6" w:space="4" w:color="9E2A45"/>
        </w:pBdr>
        <w:spacing w:before="80" w:after="200"/>
        <w:rPr>
          <w:rFonts w:ascii="Times New Roman" w:hAnsi="Times New Roman" w:cs="Times New Roman"/>
        </w:rPr>
      </w:pPr>
    </w:p>
    <w:p w14:paraId="34257F3D"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1.1  The United Nations Security Council</w:t>
      </w:r>
    </w:p>
    <w:p w14:paraId="129F2077" w14:textId="64BD931E" w:rsidR="00C75A1C" w:rsidRPr="002D743A" w:rsidRDefault="00000000" w:rsidP="00966086">
      <w:pPr>
        <w:spacing w:before="80" w:after="80"/>
        <w:jc w:val="both"/>
        <w:rPr>
          <w:rFonts w:ascii="Times New Roman" w:hAnsi="Times New Roman" w:cs="Times New Roman"/>
        </w:rPr>
      </w:pPr>
      <w:r w:rsidRPr="002D743A">
        <w:rPr>
          <w:rFonts w:ascii="Times New Roman" w:hAnsi="Times New Roman" w:cs="Times New Roman"/>
          <w:color w:val="000000"/>
        </w:rPr>
        <w:t>Among the six principal organs of the United Nations, the Security Council</w:t>
      </w:r>
      <w:r w:rsidR="00966086" w:rsidRPr="002D743A">
        <w:rPr>
          <w:rFonts w:ascii="Times New Roman" w:hAnsi="Times New Roman" w:cs="Times New Roman"/>
          <w:color w:val="000000"/>
        </w:rPr>
        <w:t xml:space="preserve"> </w:t>
      </w:r>
      <w:r w:rsidRPr="002D743A">
        <w:rPr>
          <w:rFonts w:ascii="Times New Roman" w:hAnsi="Times New Roman" w:cs="Times New Roman"/>
          <w:color w:val="000000"/>
        </w:rPr>
        <w:t>is the only body whose decisions carry binding legal force on all 193 UN Member States. Established under Chapter V of the UN Charter, the Council's central purpose is maintaining international peace and security.</w:t>
      </w:r>
    </w:p>
    <w:p w14:paraId="418908F1" w14:textId="77777777" w:rsidR="00966086" w:rsidRPr="002D743A" w:rsidRDefault="00966086" w:rsidP="00966086">
      <w:pPr>
        <w:spacing w:before="80" w:after="80"/>
        <w:jc w:val="both"/>
        <w:rPr>
          <w:rFonts w:ascii="Times New Roman" w:hAnsi="Times New Roman" w:cs="Times New Roman"/>
        </w:rPr>
      </w:pPr>
    </w:p>
    <w:p w14:paraId="7DAD35F7" w14:textId="569641F1"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The Council's scope extends beyond strictly military matters to encompass economic conditions, humanitarian emergencies, and social instability that threaten the international order.</w:t>
      </w:r>
    </w:p>
    <w:p w14:paraId="78FC4288" w14:textId="77777777" w:rsidR="00C75A1C" w:rsidRPr="002D743A" w:rsidRDefault="00C75A1C">
      <w:pPr>
        <w:spacing w:before="80" w:after="80"/>
        <w:rPr>
          <w:rFonts w:ascii="Times New Roman" w:hAnsi="Times New Roman" w:cs="Times New Roman"/>
        </w:rPr>
      </w:pPr>
    </w:p>
    <w:p w14:paraId="00915AB7" w14:textId="29DEADFE"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At SCMUN, the Security Council simulation is the conference's most demanding committee. Delegates must master their country's foreign policy in depth, engage in meaningful diplomatic negotiations, and collectively draft resolutions that address real-world crises.</w:t>
      </w:r>
    </w:p>
    <w:p w14:paraId="6351C2F8" w14:textId="77777777" w:rsidR="00C75A1C" w:rsidRPr="002D743A" w:rsidRDefault="00C75A1C">
      <w:pPr>
        <w:spacing w:before="80" w:after="80"/>
        <w:rPr>
          <w:rFonts w:ascii="Times New Roman" w:hAnsi="Times New Roman" w:cs="Times New Roman"/>
        </w:rPr>
      </w:pPr>
    </w:p>
    <w:p w14:paraId="52B18F8B"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1.2  The Historical Security Council (HSC)</w:t>
      </w:r>
    </w:p>
    <w:p w14:paraId="00DC9893" w14:textId="33760ACD"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The Historical Security Council operates under the same mandate and the same procedural rules as the contemporary SC, but situates delegates in a specific, precisely defined moment in the past. The committee functions as a form of controlled diplomatic time travel: participants must inhabit the geopolitical landscape of the chosen date and reason as their country's representatives would have at that time</w:t>
      </w:r>
      <w:r w:rsidR="00966086" w:rsidRPr="002D743A">
        <w:rPr>
          <w:rFonts w:ascii="Times New Roman" w:hAnsi="Times New Roman" w:cs="Times New Roman"/>
          <w:color w:val="000000"/>
        </w:rPr>
        <w:t xml:space="preserve">, </w:t>
      </w:r>
      <w:r w:rsidRPr="002D743A">
        <w:rPr>
          <w:rFonts w:ascii="Times New Roman" w:hAnsi="Times New Roman" w:cs="Times New Roman"/>
          <w:color w:val="000000"/>
        </w:rPr>
        <w:t>without any reference to events or developments that came afterwards.</w:t>
      </w:r>
    </w:p>
    <w:p w14:paraId="29D5E10C" w14:textId="77777777" w:rsidR="00C75A1C" w:rsidRPr="002D743A" w:rsidRDefault="00C75A1C">
      <w:pPr>
        <w:spacing w:before="80" w:after="80"/>
        <w:rPr>
          <w:rFonts w:ascii="Times New Roman" w:hAnsi="Times New Roman" w:cs="Times New Roman"/>
        </w:rPr>
      </w:pPr>
    </w:p>
    <w:p w14:paraId="0D275232" w14:textId="6F5868D2"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 xml:space="preserve">The educational value of the HSC is substantial. Delegates must </w:t>
      </w:r>
      <w:r w:rsidR="00966086" w:rsidRPr="002D743A">
        <w:rPr>
          <w:rFonts w:ascii="Times New Roman" w:hAnsi="Times New Roman" w:cs="Times New Roman"/>
          <w:color w:val="000000"/>
        </w:rPr>
        <w:t>depend on</w:t>
      </w:r>
      <w:r w:rsidRPr="002D743A">
        <w:rPr>
          <w:rFonts w:ascii="Times New Roman" w:hAnsi="Times New Roman" w:cs="Times New Roman"/>
          <w:color w:val="000000"/>
        </w:rPr>
        <w:t xml:space="preserve"> the intelligence available at the time, the alliances and tensions in play, the UN's track record on similar crises, and the domestic constraints on their country's foreign policy. The discipline required to avoid hindsight bias makes the HSC a</w:t>
      </w:r>
      <w:r w:rsidR="00966086" w:rsidRPr="002D743A">
        <w:rPr>
          <w:rFonts w:ascii="Times New Roman" w:hAnsi="Times New Roman" w:cs="Times New Roman"/>
          <w:color w:val="000000"/>
        </w:rPr>
        <w:t xml:space="preserve"> </w:t>
      </w:r>
      <w:r w:rsidRPr="002D743A">
        <w:rPr>
          <w:rFonts w:ascii="Times New Roman" w:hAnsi="Times New Roman" w:cs="Times New Roman"/>
          <w:color w:val="000000"/>
        </w:rPr>
        <w:t>rigorous exercise in</w:t>
      </w:r>
      <w:r w:rsidR="00966086" w:rsidRPr="002D743A">
        <w:rPr>
          <w:rFonts w:ascii="Times New Roman" w:hAnsi="Times New Roman" w:cs="Times New Roman"/>
          <w:color w:val="000000"/>
        </w:rPr>
        <w:t xml:space="preserve"> </w:t>
      </w:r>
      <w:r w:rsidRPr="002D743A">
        <w:rPr>
          <w:rFonts w:ascii="Times New Roman" w:hAnsi="Times New Roman" w:cs="Times New Roman"/>
          <w:color w:val="000000"/>
        </w:rPr>
        <w:t>historical thinking and diplomatic simulation.</w:t>
      </w:r>
    </w:p>
    <w:p w14:paraId="3888F60F" w14:textId="77777777" w:rsidR="00C75A1C" w:rsidRPr="002D743A" w:rsidRDefault="00C75A1C">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75A1C" w:rsidRPr="002D743A" w14:paraId="370863C0" w14:textId="77777777">
        <w:tc>
          <w:tcPr>
            <w:tcW w:w="9026" w:type="dxa"/>
            <w:tcBorders>
              <w:top w:val="single" w:sz="8" w:space="0" w:color="6B2035"/>
              <w:left w:val="single" w:sz="8" w:space="0" w:color="6B2035"/>
              <w:bottom w:val="single" w:sz="8" w:space="0" w:color="6B2035"/>
              <w:right w:val="single" w:sz="8" w:space="0" w:color="6B2035"/>
            </w:tcBorders>
            <w:shd w:val="clear" w:color="auto" w:fill="FFF5F7"/>
            <w:tcMar>
              <w:top w:w="120" w:type="dxa"/>
              <w:left w:w="180" w:type="dxa"/>
              <w:bottom w:w="120" w:type="dxa"/>
              <w:right w:w="180" w:type="dxa"/>
            </w:tcMar>
          </w:tcPr>
          <w:p w14:paraId="79546DE2" w14:textId="69284415" w:rsidR="00C75A1C" w:rsidRPr="002D743A" w:rsidRDefault="00000000">
            <w:pPr>
              <w:spacing w:before="40" w:after="40"/>
              <w:rPr>
                <w:rFonts w:ascii="Times New Roman" w:hAnsi="Times New Roman" w:cs="Times New Roman"/>
              </w:rPr>
            </w:pPr>
            <w:r w:rsidRPr="002D743A">
              <w:rPr>
                <w:rFonts w:ascii="Times New Roman" w:hAnsi="Times New Roman" w:cs="Times New Roman"/>
                <w:color w:val="000000"/>
              </w:rPr>
              <w:t>If the session is set on 8 October 1973, delegates may debate the unfolding Yom Kippur War but may not reference the Camp David Accords (1978), the Israeli-Egyptian Peace Treaty (1979), or any other subsequent development. They must reason as though the outcome is entirely unknown.</w:t>
            </w:r>
          </w:p>
        </w:tc>
      </w:tr>
    </w:tbl>
    <w:p w14:paraId="57E77EE9" w14:textId="77777777" w:rsidR="00C75A1C" w:rsidRPr="002D743A" w:rsidRDefault="00C75A1C">
      <w:pPr>
        <w:spacing w:before="80" w:after="80"/>
        <w:rPr>
          <w:rFonts w:ascii="Times New Roman" w:hAnsi="Times New Roman" w:cs="Times New Roman"/>
        </w:rPr>
      </w:pPr>
    </w:p>
    <w:p w14:paraId="66FC9964"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1.3  Key Differences: SC vs HSC</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C75A1C" w:rsidRPr="002D743A" w14:paraId="29D32860" w14:textId="77777777">
        <w:trPr>
          <w:tblHeader/>
        </w:trPr>
        <w:tc>
          <w:tcPr>
            <w:tcW w:w="4513"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03958EFD" w14:textId="77777777" w:rsidR="00C75A1C" w:rsidRPr="002D743A" w:rsidRDefault="00000000">
            <w:pPr>
              <w:jc w:val="center"/>
              <w:rPr>
                <w:rFonts w:ascii="Times New Roman" w:hAnsi="Times New Roman" w:cs="Times New Roman"/>
              </w:rPr>
            </w:pPr>
            <w:r w:rsidRPr="002D743A">
              <w:rPr>
                <w:rFonts w:ascii="Times New Roman" w:hAnsi="Times New Roman" w:cs="Times New Roman"/>
                <w:b/>
                <w:bCs/>
                <w:color w:val="FFFFFF"/>
                <w:sz w:val="20"/>
                <w:szCs w:val="20"/>
              </w:rPr>
              <w:t>Security Council</w:t>
            </w:r>
          </w:p>
        </w:tc>
        <w:tc>
          <w:tcPr>
            <w:tcW w:w="4513"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1B9B247A" w14:textId="77777777" w:rsidR="00C75A1C" w:rsidRPr="002D743A" w:rsidRDefault="00000000">
            <w:pPr>
              <w:jc w:val="center"/>
              <w:rPr>
                <w:rFonts w:ascii="Times New Roman" w:hAnsi="Times New Roman" w:cs="Times New Roman"/>
              </w:rPr>
            </w:pPr>
            <w:r w:rsidRPr="002D743A">
              <w:rPr>
                <w:rFonts w:ascii="Times New Roman" w:hAnsi="Times New Roman" w:cs="Times New Roman"/>
                <w:b/>
                <w:bCs/>
                <w:color w:val="FFFFFF"/>
                <w:sz w:val="20"/>
                <w:szCs w:val="20"/>
              </w:rPr>
              <w:t>Historical Security Council</w:t>
            </w:r>
          </w:p>
        </w:tc>
      </w:tr>
      <w:tr w:rsidR="00C75A1C" w:rsidRPr="002D743A" w14:paraId="5A8EAD17" w14:textId="77777777">
        <w:tc>
          <w:tcPr>
            <w:tcW w:w="4513"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4C0AC5D"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Addresses contemporary, ongoing international issues.</w:t>
            </w:r>
          </w:p>
        </w:tc>
        <w:tc>
          <w:tcPr>
            <w:tcW w:w="4513"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EA13C30"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Addresses issues set at a chosen historical date.</w:t>
            </w:r>
          </w:p>
        </w:tc>
      </w:tr>
      <w:tr w:rsidR="00C75A1C" w:rsidRPr="002D743A" w14:paraId="35D785D5" w14:textId="77777777">
        <w:tc>
          <w:tcPr>
            <w:tcW w:w="451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E933947" w14:textId="7ADD4ADD"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 xml:space="preserve">Topic order decided by </w:t>
            </w:r>
            <w:r w:rsidR="00966086" w:rsidRPr="002D743A">
              <w:rPr>
                <w:rFonts w:ascii="Times New Roman" w:hAnsi="Times New Roman" w:cs="Times New Roman"/>
                <w:color w:val="000000"/>
                <w:sz w:val="20"/>
                <w:szCs w:val="20"/>
              </w:rPr>
              <w:t xml:space="preserve">the agenda order. </w:t>
            </w:r>
          </w:p>
        </w:tc>
        <w:tc>
          <w:tcPr>
            <w:tcW w:w="451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1091E2D"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Topics debated in strict chronological order of the historical events.</w:t>
            </w:r>
          </w:p>
        </w:tc>
      </w:tr>
      <w:tr w:rsidR="00C75A1C" w:rsidRPr="002D743A" w14:paraId="4FF02738" w14:textId="77777777">
        <w:tc>
          <w:tcPr>
            <w:tcW w:w="4513"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835FBEB"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Delegates represent countries with current foreign policies.</w:t>
            </w:r>
          </w:p>
        </w:tc>
        <w:tc>
          <w:tcPr>
            <w:tcW w:w="4513"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A0E4169"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Delegates represent countries as they were in the chosen year.</w:t>
            </w:r>
          </w:p>
        </w:tc>
      </w:tr>
      <w:tr w:rsidR="00C75A1C" w:rsidRPr="002D743A" w14:paraId="5D99EAB0" w14:textId="77777777">
        <w:tc>
          <w:tcPr>
            <w:tcW w:w="451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B1D7386"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All available information up to the conference's start date is admissible.</w:t>
            </w:r>
          </w:p>
        </w:tc>
        <w:tc>
          <w:tcPr>
            <w:tcW w:w="451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3E5AFE6"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Only information that existed before the chosen historical date may be used.</w:t>
            </w:r>
          </w:p>
        </w:tc>
      </w:tr>
      <w:tr w:rsidR="00C75A1C" w:rsidRPr="002D743A" w14:paraId="74E6EAAD" w14:textId="77777777">
        <w:tc>
          <w:tcPr>
            <w:tcW w:w="4513"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4CD3D7F"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lastRenderedPageBreak/>
              <w:t>Both follow identical THIMUN SC procedural rules.</w:t>
            </w:r>
          </w:p>
        </w:tc>
        <w:tc>
          <w:tcPr>
            <w:tcW w:w="4513"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0BD2FFF"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Both follow identical THIMUN SC procedural rules.</w:t>
            </w:r>
          </w:p>
        </w:tc>
      </w:tr>
    </w:tbl>
    <w:p w14:paraId="59C5F305" w14:textId="77777777" w:rsidR="00C75A1C" w:rsidRPr="002D743A" w:rsidRDefault="00C75A1C">
      <w:pPr>
        <w:spacing w:before="80" w:after="80"/>
        <w:rPr>
          <w:rFonts w:ascii="Times New Roman" w:hAnsi="Times New Roman" w:cs="Times New Roman"/>
        </w:rPr>
      </w:pPr>
    </w:p>
    <w:p w14:paraId="1A08FC15" w14:textId="77777777" w:rsidR="00C75A1C" w:rsidRPr="002D743A" w:rsidRDefault="00000000">
      <w:pPr>
        <w:rPr>
          <w:rFonts w:ascii="Times New Roman" w:hAnsi="Times New Roman" w:cs="Times New Roman"/>
        </w:rPr>
      </w:pPr>
      <w:r w:rsidRPr="002D743A">
        <w:rPr>
          <w:rFonts w:ascii="Times New Roman" w:hAnsi="Times New Roman" w:cs="Times New Roman"/>
        </w:rPr>
        <w:br w:type="page"/>
      </w:r>
    </w:p>
    <w:p w14:paraId="65BB6F5E" w14:textId="77777777" w:rsidR="00C75A1C" w:rsidRPr="002D743A" w:rsidRDefault="00000000">
      <w:pPr>
        <w:pStyle w:val="Heading1"/>
        <w:pBdr>
          <w:left w:val="single" w:sz="24" w:space="12" w:color="9E2A45"/>
        </w:pBdr>
        <w:rPr>
          <w:rFonts w:ascii="Times New Roman" w:hAnsi="Times New Roman" w:cs="Times New Roman"/>
        </w:rPr>
      </w:pPr>
      <w:r w:rsidRPr="002D743A">
        <w:rPr>
          <w:rFonts w:ascii="Times New Roman" w:hAnsi="Times New Roman" w:cs="Times New Roman"/>
        </w:rPr>
        <w:lastRenderedPageBreak/>
        <w:t>Chapter 2: Membership</w:t>
      </w:r>
    </w:p>
    <w:p w14:paraId="62AC5CC3" w14:textId="77777777" w:rsidR="00C75A1C" w:rsidRPr="002D743A" w:rsidRDefault="00C75A1C">
      <w:pPr>
        <w:pBdr>
          <w:bottom w:val="single" w:sz="6" w:space="4" w:color="9E2A45"/>
        </w:pBdr>
        <w:spacing w:before="80" w:after="200"/>
        <w:rPr>
          <w:rFonts w:ascii="Times New Roman" w:hAnsi="Times New Roman" w:cs="Times New Roman"/>
        </w:rPr>
      </w:pPr>
    </w:p>
    <w:p w14:paraId="096F8919"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2.1  Composition</w:t>
      </w:r>
    </w:p>
    <w:p w14:paraId="16EB38E9" w14:textId="77777777"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The Security Council comprises fifteen (15) UN Member States, divided into two categories with distinct rights and responsibilities.</w:t>
      </w:r>
    </w:p>
    <w:p w14:paraId="58F2F84B" w14:textId="77777777" w:rsidR="00C75A1C" w:rsidRPr="002D743A" w:rsidRDefault="00C75A1C">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6686"/>
      </w:tblGrid>
      <w:tr w:rsidR="00C75A1C" w:rsidRPr="002D743A" w14:paraId="1266583D" w14:textId="77777777">
        <w:trPr>
          <w:tblHeader/>
        </w:trPr>
        <w:tc>
          <w:tcPr>
            <w:tcW w:w="234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7C2C312E" w14:textId="77777777" w:rsidR="00C75A1C" w:rsidRPr="002D743A" w:rsidRDefault="00000000">
            <w:pPr>
              <w:jc w:val="center"/>
              <w:rPr>
                <w:rFonts w:ascii="Times New Roman" w:hAnsi="Times New Roman" w:cs="Times New Roman"/>
              </w:rPr>
            </w:pPr>
            <w:r w:rsidRPr="002D743A">
              <w:rPr>
                <w:rFonts w:ascii="Times New Roman" w:hAnsi="Times New Roman" w:cs="Times New Roman"/>
                <w:b/>
                <w:bCs/>
                <w:color w:val="FFFFFF"/>
                <w:sz w:val="20"/>
                <w:szCs w:val="20"/>
              </w:rPr>
              <w:t>Category</w:t>
            </w:r>
          </w:p>
        </w:tc>
        <w:tc>
          <w:tcPr>
            <w:tcW w:w="6686"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4667AD0B" w14:textId="77777777" w:rsidR="00C75A1C" w:rsidRPr="002D743A" w:rsidRDefault="00000000">
            <w:pPr>
              <w:jc w:val="center"/>
              <w:rPr>
                <w:rFonts w:ascii="Times New Roman" w:hAnsi="Times New Roman" w:cs="Times New Roman"/>
              </w:rPr>
            </w:pPr>
            <w:r w:rsidRPr="002D743A">
              <w:rPr>
                <w:rFonts w:ascii="Times New Roman" w:hAnsi="Times New Roman" w:cs="Times New Roman"/>
                <w:b/>
                <w:bCs/>
                <w:color w:val="FFFFFF"/>
                <w:sz w:val="20"/>
                <w:szCs w:val="20"/>
              </w:rPr>
              <w:t>Member States</w:t>
            </w:r>
          </w:p>
        </w:tc>
      </w:tr>
      <w:tr w:rsidR="00C75A1C" w:rsidRPr="002D743A" w14:paraId="4D93A63B" w14:textId="77777777">
        <w:tc>
          <w:tcPr>
            <w:tcW w:w="234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B53DC72"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Permanent Members (P5)</w:t>
            </w:r>
          </w:p>
        </w:tc>
        <w:tc>
          <w:tcPr>
            <w:tcW w:w="668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B3CFBC5"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People's Republic of China | France | Russian Federation | United Kingdom | United States of America</w:t>
            </w:r>
          </w:p>
        </w:tc>
      </w:tr>
      <w:tr w:rsidR="00C75A1C" w:rsidRPr="002D743A" w14:paraId="79D3E41C" w14:textId="77777777">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45D1454" w14:textId="5EF24189"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Non-Permanent Members (202</w:t>
            </w:r>
            <w:r w:rsidR="00966086" w:rsidRPr="002D743A">
              <w:rPr>
                <w:rFonts w:ascii="Times New Roman" w:hAnsi="Times New Roman" w:cs="Times New Roman"/>
                <w:color w:val="000000"/>
                <w:sz w:val="20"/>
                <w:szCs w:val="20"/>
              </w:rPr>
              <w:t>6</w:t>
            </w:r>
            <w:r w:rsidRPr="002D743A">
              <w:rPr>
                <w:rFonts w:ascii="Times New Roman" w:hAnsi="Times New Roman" w:cs="Times New Roman"/>
                <w:color w:val="000000"/>
                <w:sz w:val="20"/>
                <w:szCs w:val="20"/>
              </w:rPr>
              <w:t xml:space="preserve"> term)</w:t>
            </w:r>
          </w:p>
        </w:tc>
        <w:tc>
          <w:tcPr>
            <w:tcW w:w="668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1E1ADC2" w14:textId="1BE5B004"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Algeria |</w:t>
            </w:r>
            <w:r w:rsidR="00966086" w:rsidRPr="002D743A">
              <w:rPr>
                <w:rFonts w:ascii="Times New Roman" w:hAnsi="Times New Roman" w:cs="Times New Roman"/>
                <w:color w:val="000000"/>
                <w:sz w:val="20"/>
                <w:szCs w:val="20"/>
              </w:rPr>
              <w:t xml:space="preserve"> </w:t>
            </w:r>
            <w:r w:rsidRPr="002D743A">
              <w:rPr>
                <w:rFonts w:ascii="Times New Roman" w:hAnsi="Times New Roman" w:cs="Times New Roman"/>
                <w:color w:val="000000"/>
                <w:sz w:val="20"/>
                <w:szCs w:val="20"/>
              </w:rPr>
              <w:t xml:space="preserve">Guyana | </w:t>
            </w:r>
            <w:r w:rsidR="00966086" w:rsidRPr="002D743A">
              <w:rPr>
                <w:rFonts w:ascii="Times New Roman" w:hAnsi="Times New Roman" w:cs="Times New Roman"/>
                <w:color w:val="000000"/>
                <w:sz w:val="20"/>
                <w:szCs w:val="20"/>
              </w:rPr>
              <w:t>Republic of Korea</w:t>
            </w:r>
            <w:r w:rsidRPr="002D743A">
              <w:rPr>
                <w:rFonts w:ascii="Times New Roman" w:hAnsi="Times New Roman" w:cs="Times New Roman"/>
                <w:color w:val="000000"/>
                <w:sz w:val="20"/>
                <w:szCs w:val="20"/>
              </w:rPr>
              <w:t xml:space="preserve"> | </w:t>
            </w:r>
            <w:r w:rsidR="00966086" w:rsidRPr="002D743A">
              <w:rPr>
                <w:rFonts w:ascii="Times New Roman" w:hAnsi="Times New Roman" w:cs="Times New Roman"/>
                <w:color w:val="000000"/>
                <w:sz w:val="20"/>
                <w:szCs w:val="20"/>
              </w:rPr>
              <w:t>Sierra Leone</w:t>
            </w:r>
            <w:r w:rsidRPr="002D743A">
              <w:rPr>
                <w:rFonts w:ascii="Times New Roman" w:hAnsi="Times New Roman" w:cs="Times New Roman"/>
                <w:color w:val="000000"/>
                <w:sz w:val="20"/>
                <w:szCs w:val="20"/>
              </w:rPr>
              <w:t xml:space="preserve"> | Slovenia | Switzerland</w:t>
            </w:r>
            <w:r w:rsidR="00966086" w:rsidRPr="002D743A">
              <w:rPr>
                <w:rFonts w:ascii="Times New Roman" w:hAnsi="Times New Roman" w:cs="Times New Roman"/>
                <w:color w:val="000000"/>
                <w:sz w:val="20"/>
                <w:szCs w:val="20"/>
              </w:rPr>
              <w:t xml:space="preserve"> | Argentina | Denmark | Greece | Pakistan | Somalia</w:t>
            </w:r>
          </w:p>
        </w:tc>
      </w:tr>
    </w:tbl>
    <w:p w14:paraId="50E2F118" w14:textId="77777777" w:rsidR="00C75A1C" w:rsidRPr="002D743A" w:rsidRDefault="00C75A1C">
      <w:pPr>
        <w:spacing w:before="80" w:after="80"/>
        <w:rPr>
          <w:rFonts w:ascii="Times New Roman" w:hAnsi="Times New Roman" w:cs="Times New Roman"/>
        </w:rPr>
      </w:pPr>
    </w:p>
    <w:p w14:paraId="2D48075A"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2.2  The Permanent Members</w:t>
      </w:r>
    </w:p>
    <w:p w14:paraId="3F4ED52C" w14:textId="77777777"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The P5 hold their seats indefinitely and possess the right of veto: a single vote against any substantive resolution or clause by any one of the five will cause that measure to fail, regardless of how the other fourteen members vote. This arrangement reflects the post-1945 understanding that the major powers whose cooperation is essential to enforcing peace decisions must have a meaningful stake in those decisions.</w:t>
      </w:r>
    </w:p>
    <w:p w14:paraId="4E54CBC8" w14:textId="77777777" w:rsidR="00C75A1C" w:rsidRPr="002D743A" w:rsidRDefault="00C75A1C">
      <w:pPr>
        <w:spacing w:before="80" w:after="80"/>
        <w:rPr>
          <w:rFonts w:ascii="Times New Roman" w:hAnsi="Times New Roman" w:cs="Times New Roman"/>
        </w:rPr>
      </w:pPr>
    </w:p>
    <w:p w14:paraId="261A867C" w14:textId="3396FC7F"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 xml:space="preserve">P5 delegates at SCMUN carry a heightened responsibility. They must adhere strictly to their country's documented foreign policy positions, apply the veto only in genuine policy extremis (see Chapter 9), and invest fully in negotiations to reach solutions. </w:t>
      </w:r>
    </w:p>
    <w:p w14:paraId="62A5F9D1" w14:textId="77777777" w:rsidR="00C75A1C" w:rsidRPr="002D743A" w:rsidRDefault="00C75A1C">
      <w:pPr>
        <w:spacing w:before="80" w:after="80"/>
        <w:rPr>
          <w:rFonts w:ascii="Times New Roman" w:hAnsi="Times New Roman" w:cs="Times New Roman"/>
        </w:rPr>
      </w:pPr>
    </w:p>
    <w:p w14:paraId="146DBEAA"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2.3  Non-Permanent Members</w:t>
      </w:r>
    </w:p>
    <w:p w14:paraId="37678055" w14:textId="6A538636"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The ten non-permanent seats rotate on two-year staggered terms, with members elected by the General Assembly according to geographical criteria that ensure all major world regions are represented. Non-permanent members vote on all substantive matters but do not hold veto power: nine affirmative votes are required for a clause or resolution to pass.</w:t>
      </w:r>
      <w:r w:rsidR="00966086" w:rsidRPr="002D743A">
        <w:rPr>
          <w:rFonts w:ascii="Times New Roman" w:hAnsi="Times New Roman" w:cs="Times New Roman"/>
        </w:rPr>
        <w:t xml:space="preserve"> </w:t>
      </w:r>
      <w:r w:rsidRPr="002D743A">
        <w:rPr>
          <w:rFonts w:ascii="Times New Roman" w:hAnsi="Times New Roman" w:cs="Times New Roman"/>
          <w:color w:val="000000"/>
        </w:rPr>
        <w:t>At SCMUN, non-permanent delegates are expected to participate vigorously in both lobbying and debate.</w:t>
      </w:r>
    </w:p>
    <w:p w14:paraId="18B31705" w14:textId="77777777" w:rsidR="00C75A1C" w:rsidRPr="002D743A" w:rsidRDefault="00C75A1C">
      <w:pPr>
        <w:spacing w:before="80" w:after="80"/>
        <w:rPr>
          <w:rFonts w:ascii="Times New Roman" w:hAnsi="Times New Roman" w:cs="Times New Roman"/>
        </w:rPr>
      </w:pPr>
    </w:p>
    <w:p w14:paraId="2986E200"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2.4  Guest States</w:t>
      </w:r>
    </w:p>
    <w:p w14:paraId="3698E2E8" w14:textId="77777777"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The Council may invite non-member states to attend sessions as guests when those states are directly affected by or involved in the matter under discussion. Guests may take the floor and deliver speeches, but they hold no voting rights whatsoever. The President of the Council makes the decision to invite guests, though any member may propose an invitation.</w:t>
      </w:r>
    </w:p>
    <w:p w14:paraId="2245AE02" w14:textId="77777777" w:rsidR="00C75A1C" w:rsidRPr="002D743A" w:rsidRDefault="00C75A1C">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75A1C" w:rsidRPr="002D743A" w14:paraId="0A8028FA" w14:textId="77777777">
        <w:tc>
          <w:tcPr>
            <w:tcW w:w="9026" w:type="dxa"/>
            <w:tcBorders>
              <w:top w:val="single" w:sz="8" w:space="0" w:color="6B2035"/>
              <w:left w:val="single" w:sz="8" w:space="0" w:color="6B2035"/>
              <w:bottom w:val="single" w:sz="8" w:space="0" w:color="6B2035"/>
              <w:right w:val="single" w:sz="8" w:space="0" w:color="6B2035"/>
            </w:tcBorders>
            <w:shd w:val="clear" w:color="auto" w:fill="F2EEEE"/>
            <w:tcMar>
              <w:top w:w="120" w:type="dxa"/>
              <w:left w:w="180" w:type="dxa"/>
              <w:bottom w:w="120" w:type="dxa"/>
              <w:right w:w="180" w:type="dxa"/>
            </w:tcMar>
          </w:tcPr>
          <w:p w14:paraId="66314064" w14:textId="2D3B6A03" w:rsidR="00C75A1C" w:rsidRPr="002D743A" w:rsidRDefault="00000000">
            <w:pPr>
              <w:spacing w:before="40" w:after="40"/>
              <w:rPr>
                <w:rFonts w:ascii="Times New Roman" w:hAnsi="Times New Roman" w:cs="Times New Roman"/>
              </w:rPr>
            </w:pPr>
            <w:r w:rsidRPr="002D743A">
              <w:rPr>
                <w:rFonts w:ascii="Times New Roman" w:hAnsi="Times New Roman" w:cs="Times New Roman"/>
                <w:color w:val="000000"/>
              </w:rPr>
              <w:t>A guest state may speak in debate but may not vote on any clause, amendment, or procedural motion. If no formal invitation has been extended, the delegate of the potential guest state must not seek the floor.</w:t>
            </w:r>
          </w:p>
        </w:tc>
      </w:tr>
    </w:tbl>
    <w:p w14:paraId="3A078937" w14:textId="77777777" w:rsidR="00C75A1C" w:rsidRPr="002D743A" w:rsidRDefault="00000000">
      <w:pPr>
        <w:pStyle w:val="Heading1"/>
        <w:pBdr>
          <w:left w:val="single" w:sz="24" w:space="12" w:color="9E2A45"/>
        </w:pBdr>
        <w:rPr>
          <w:rFonts w:ascii="Times New Roman" w:hAnsi="Times New Roman" w:cs="Times New Roman"/>
        </w:rPr>
      </w:pPr>
      <w:r w:rsidRPr="002D743A">
        <w:rPr>
          <w:rFonts w:ascii="Times New Roman" w:hAnsi="Times New Roman" w:cs="Times New Roman"/>
        </w:rPr>
        <w:lastRenderedPageBreak/>
        <w:t>Chapter 3: Preparation</w:t>
      </w:r>
    </w:p>
    <w:p w14:paraId="4E27CFA2" w14:textId="77777777" w:rsidR="00C75A1C" w:rsidRPr="002D743A" w:rsidRDefault="00C75A1C">
      <w:pPr>
        <w:pBdr>
          <w:bottom w:val="single" w:sz="6" w:space="4" w:color="9E2A45"/>
        </w:pBdr>
        <w:spacing w:before="80" w:after="200"/>
        <w:rPr>
          <w:rFonts w:ascii="Times New Roman" w:hAnsi="Times New Roman" w:cs="Times New Roman"/>
        </w:rPr>
      </w:pPr>
    </w:p>
    <w:p w14:paraId="68554CB8"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3.1  Research</w:t>
      </w:r>
    </w:p>
    <w:p w14:paraId="2B6D2B00" w14:textId="77777777"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Thorough preparation distinguishes effective Security Council delegates from those who are merely present. The Research Reports provided by Student Officers offer a useful starting point but should never be the sole basis of a delegate's preparation. Independent research is essential.</w:t>
      </w:r>
    </w:p>
    <w:p w14:paraId="16177805" w14:textId="77777777" w:rsidR="00C75A1C" w:rsidRPr="002D743A" w:rsidRDefault="00C75A1C">
      <w:pPr>
        <w:spacing w:before="80" w:after="80"/>
        <w:rPr>
          <w:rFonts w:ascii="Times New Roman" w:hAnsi="Times New Roman" w:cs="Times New Roman"/>
        </w:rPr>
      </w:pPr>
    </w:p>
    <w:p w14:paraId="1D640334" w14:textId="77777777"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Delegates should investigate all of the following before the conference:</w:t>
      </w:r>
    </w:p>
    <w:p w14:paraId="20DB9BE3"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Which Security Council resolutions already exist on this topic, and what do they require?</w:t>
      </w:r>
    </w:p>
    <w:p w14:paraId="23F81D92"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What has the international community attempted, and with what degree of success or failure?</w:t>
      </w:r>
    </w:p>
    <w:p w14:paraId="0093362C"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What reports exist from the Secretary-General, Special Rapporteurs, or relevant UN committees?</w:t>
      </w:r>
    </w:p>
    <w:p w14:paraId="2A91D814"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What is the current diplomatic, military, and humanitarian situation on the ground?</w:t>
      </w:r>
    </w:p>
    <w:p w14:paraId="381B438B"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What is the official foreign policy of the country you represent towards this issue?</w:t>
      </w:r>
    </w:p>
    <w:p w14:paraId="08FB0D65"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Which other Council members are natural allies, and which are likely to oppose your position?</w:t>
      </w:r>
    </w:p>
    <w:p w14:paraId="223D880D"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Where does realistic compromise lie — and what language might achieve the 9-vote threshold?</w:t>
      </w:r>
    </w:p>
    <w:p w14:paraId="2D992295" w14:textId="77777777" w:rsidR="00C75A1C" w:rsidRPr="002D743A" w:rsidRDefault="00C75A1C">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75A1C" w:rsidRPr="002D743A" w14:paraId="6459DC2D" w14:textId="77777777">
        <w:tc>
          <w:tcPr>
            <w:tcW w:w="9026" w:type="dxa"/>
            <w:tcBorders>
              <w:top w:val="single" w:sz="8" w:space="0" w:color="6B2035"/>
              <w:left w:val="single" w:sz="8" w:space="0" w:color="6B2035"/>
              <w:bottom w:val="single" w:sz="8" w:space="0" w:color="6B2035"/>
              <w:right w:val="single" w:sz="8" w:space="0" w:color="6B2035"/>
            </w:tcBorders>
            <w:shd w:val="clear" w:color="auto" w:fill="F2EEEE"/>
            <w:tcMar>
              <w:top w:w="120" w:type="dxa"/>
              <w:left w:w="180" w:type="dxa"/>
              <w:bottom w:w="120" w:type="dxa"/>
              <w:right w:w="180" w:type="dxa"/>
            </w:tcMar>
          </w:tcPr>
          <w:p w14:paraId="66D06905" w14:textId="487453DA" w:rsidR="00C75A1C" w:rsidRPr="002D743A" w:rsidRDefault="00000000">
            <w:pPr>
              <w:spacing w:before="40" w:after="40"/>
              <w:rPr>
                <w:rFonts w:ascii="Times New Roman" w:hAnsi="Times New Roman" w:cs="Times New Roman"/>
              </w:rPr>
            </w:pPr>
            <w:r w:rsidRPr="002D743A">
              <w:rPr>
                <w:rFonts w:ascii="Times New Roman" w:hAnsi="Times New Roman" w:cs="Times New Roman"/>
                <w:color w:val="000000"/>
              </w:rPr>
              <w:t>The Security Council debates live, ongoing crises. Delegates must remain current with relevant news up to the moment the conference begins.</w:t>
            </w:r>
          </w:p>
        </w:tc>
      </w:tr>
    </w:tbl>
    <w:p w14:paraId="666091BF" w14:textId="77777777" w:rsidR="00C75A1C" w:rsidRPr="002D743A" w:rsidRDefault="00C75A1C">
      <w:pPr>
        <w:spacing w:before="80" w:after="80"/>
        <w:rPr>
          <w:rFonts w:ascii="Times New Roman" w:hAnsi="Times New Roman" w:cs="Times New Roman"/>
        </w:rPr>
      </w:pPr>
    </w:p>
    <w:p w14:paraId="21C43FB4"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3.2  Policy Statements</w:t>
      </w:r>
    </w:p>
    <w:p w14:paraId="00CCA4C7" w14:textId="1A0A3430"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Prior to the lobbying session for each topic, the Presidents may invite delegates to deliver a policy statement</w:t>
      </w:r>
      <w:r w:rsidR="00966086" w:rsidRPr="002D743A">
        <w:rPr>
          <w:rFonts w:ascii="Times New Roman" w:hAnsi="Times New Roman" w:cs="Times New Roman"/>
          <w:color w:val="000000"/>
        </w:rPr>
        <w:t xml:space="preserve"> </w:t>
      </w:r>
      <w:r w:rsidRPr="002D743A">
        <w:rPr>
          <w:rFonts w:ascii="Times New Roman" w:hAnsi="Times New Roman" w:cs="Times New Roman"/>
          <w:color w:val="000000"/>
        </w:rPr>
        <w:t xml:space="preserve">of their country's position on the issue. A policy statement should address the country's involvement or interest in the matter, its historical stance in the Council, and the broad policy directions it intends to pursue through its submitted clauses. </w:t>
      </w:r>
    </w:p>
    <w:p w14:paraId="45DA053D" w14:textId="77777777" w:rsidR="00C75A1C" w:rsidRPr="002D743A" w:rsidRDefault="00C75A1C">
      <w:pPr>
        <w:spacing w:before="80" w:after="80"/>
        <w:rPr>
          <w:rFonts w:ascii="Times New Roman" w:hAnsi="Times New Roman" w:cs="Times New Roman"/>
        </w:rPr>
      </w:pPr>
    </w:p>
    <w:p w14:paraId="5807CFAC"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3.3  Draft Resolution Preparation</w:t>
      </w:r>
    </w:p>
    <w:p w14:paraId="3EB6EEF9" w14:textId="2C100607"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Arriving at the conference with prepared draft resolutions is strongly encouraged for all delegates. Although individual clauses are submitted rather than complete resolutions, having a fully drafted resolution before the conference provides a far stronger foundation for lobbying, merging, and debate.</w:t>
      </w:r>
    </w:p>
    <w:p w14:paraId="0AFA991B" w14:textId="77777777" w:rsidR="00C75A1C" w:rsidRPr="002D743A" w:rsidRDefault="00C75A1C">
      <w:pPr>
        <w:spacing w:before="80" w:after="80"/>
        <w:rPr>
          <w:rFonts w:ascii="Times New Roman" w:hAnsi="Times New Roman" w:cs="Times New Roman"/>
        </w:rPr>
      </w:pPr>
    </w:p>
    <w:p w14:paraId="4AD061B2" w14:textId="61413F78"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Both preambulatory and operative clauses should be prepared for each agenda item. Operative clauses in particular must be specific and action-oriented</w:t>
      </w:r>
      <w:r w:rsidR="00966086" w:rsidRPr="002D743A">
        <w:rPr>
          <w:rFonts w:ascii="Times New Roman" w:hAnsi="Times New Roman" w:cs="Times New Roman"/>
          <w:color w:val="000000"/>
        </w:rPr>
        <w:t>.</w:t>
      </w:r>
    </w:p>
    <w:p w14:paraId="3740CF0B" w14:textId="77777777" w:rsidR="00C75A1C" w:rsidRPr="002D743A" w:rsidRDefault="00C75A1C">
      <w:pPr>
        <w:spacing w:before="80" w:after="80"/>
        <w:rPr>
          <w:rFonts w:ascii="Times New Roman" w:hAnsi="Times New Roman" w:cs="Times New Roman"/>
        </w:rPr>
      </w:pPr>
    </w:p>
    <w:p w14:paraId="4C53A99E"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3.4  Historical Security Council: Special Requirements</w:t>
      </w:r>
    </w:p>
    <w:p w14:paraId="409EFD52" w14:textId="77777777" w:rsidR="00C75A1C" w:rsidRPr="002D743A" w:rsidRDefault="00C75A1C">
      <w:pPr>
        <w:spacing w:before="80" w:after="80"/>
        <w:rPr>
          <w:rFonts w:ascii="Times New Roman" w:hAnsi="Times New Roman" w:cs="Times New Roman"/>
        </w:rPr>
      </w:pPr>
    </w:p>
    <w:p w14:paraId="2E691459" w14:textId="77777777" w:rsidR="00C75A1C" w:rsidRPr="002D743A" w:rsidRDefault="00000000">
      <w:pPr>
        <w:pStyle w:val="Heading3"/>
        <w:rPr>
          <w:rFonts w:ascii="Times New Roman" w:hAnsi="Times New Roman" w:cs="Times New Roman"/>
        </w:rPr>
      </w:pPr>
      <w:r w:rsidRPr="002D743A">
        <w:rPr>
          <w:rFonts w:ascii="Times New Roman" w:hAnsi="Times New Roman" w:cs="Times New Roman"/>
        </w:rPr>
        <w:t>3.4.1  Historical Setting</w:t>
      </w:r>
    </w:p>
    <w:p w14:paraId="103E60D8" w14:textId="73B97AD1"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lastRenderedPageBreak/>
        <w:t>The composition of the Security Council</w:t>
      </w:r>
      <w:r w:rsidR="00966086" w:rsidRPr="002D743A">
        <w:rPr>
          <w:rFonts w:ascii="Times New Roman" w:hAnsi="Times New Roman" w:cs="Times New Roman"/>
          <w:color w:val="000000"/>
        </w:rPr>
        <w:t xml:space="preserve">, </w:t>
      </w:r>
      <w:r w:rsidRPr="002D743A">
        <w:rPr>
          <w:rFonts w:ascii="Times New Roman" w:hAnsi="Times New Roman" w:cs="Times New Roman"/>
          <w:color w:val="000000"/>
        </w:rPr>
        <w:t>which states hold seats, who the P5 are, and what each member's foreign policy priorities are</w:t>
      </w:r>
      <w:r w:rsidR="00966086" w:rsidRPr="002D743A">
        <w:rPr>
          <w:rFonts w:ascii="Times New Roman" w:hAnsi="Times New Roman" w:cs="Times New Roman"/>
          <w:color w:val="000000"/>
        </w:rPr>
        <w:t xml:space="preserve">, </w:t>
      </w:r>
      <w:r w:rsidRPr="002D743A">
        <w:rPr>
          <w:rFonts w:ascii="Times New Roman" w:hAnsi="Times New Roman" w:cs="Times New Roman"/>
          <w:color w:val="000000"/>
        </w:rPr>
        <w:t>must be researched as they were in the chosen year. This is not a trivial matter: for example, the PRC did not hold China's seat until 1971, and the political orientation of various non-permanent members shifted considerably across different periods. Delegates must represent their country as it was, not as it is today.</w:t>
      </w:r>
    </w:p>
    <w:p w14:paraId="4415EF06" w14:textId="77777777" w:rsidR="00C75A1C" w:rsidRPr="002D743A" w:rsidRDefault="00C75A1C">
      <w:pPr>
        <w:spacing w:before="80" w:after="80"/>
        <w:rPr>
          <w:rFonts w:ascii="Times New Roman" w:hAnsi="Times New Roman" w:cs="Times New Roman"/>
        </w:rPr>
      </w:pPr>
    </w:p>
    <w:p w14:paraId="187F87A2" w14:textId="77777777" w:rsidR="00C75A1C" w:rsidRPr="002D743A" w:rsidRDefault="00000000">
      <w:pPr>
        <w:pStyle w:val="Heading3"/>
        <w:rPr>
          <w:rFonts w:ascii="Times New Roman" w:hAnsi="Times New Roman" w:cs="Times New Roman"/>
        </w:rPr>
      </w:pPr>
      <w:r w:rsidRPr="002D743A">
        <w:rPr>
          <w:rFonts w:ascii="Times New Roman" w:hAnsi="Times New Roman" w:cs="Times New Roman"/>
        </w:rPr>
        <w:t>3.4.2  Information Boundaries</w:t>
      </w:r>
    </w:p>
    <w:p w14:paraId="6F830C25" w14:textId="77777777"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All research must focus exclusively on the specific day, month, and year designated by the Student Officers. Delegates must confine themselves to: the geopolitical alliances and tensions of that moment; the state of any military conflict, diplomatic process, or humanitarian situation as it was then understood; and the UN's prior record on related matters up to that date. Any reference to post-date events is procedurally out of order.</w:t>
      </w:r>
    </w:p>
    <w:p w14:paraId="1175CD6C" w14:textId="77777777" w:rsidR="00C75A1C" w:rsidRPr="002D743A" w:rsidRDefault="00C75A1C">
      <w:pPr>
        <w:spacing w:before="80" w:after="80"/>
        <w:rPr>
          <w:rFonts w:ascii="Times New Roman" w:hAnsi="Times New Roman" w:cs="Times New Roman"/>
        </w:rPr>
      </w:pPr>
    </w:p>
    <w:p w14:paraId="6F5663F3" w14:textId="77777777" w:rsidR="00C75A1C" w:rsidRPr="002D743A" w:rsidRDefault="00000000">
      <w:pPr>
        <w:pStyle w:val="Heading3"/>
        <w:rPr>
          <w:rFonts w:ascii="Times New Roman" w:hAnsi="Times New Roman" w:cs="Times New Roman"/>
        </w:rPr>
      </w:pPr>
      <w:r w:rsidRPr="002D743A">
        <w:rPr>
          <w:rFonts w:ascii="Times New Roman" w:hAnsi="Times New Roman" w:cs="Times New Roman"/>
        </w:rPr>
        <w:t>3.4.3  Avoiding Hindsight Bias</w:t>
      </w:r>
    </w:p>
    <w:p w14:paraId="60455890" w14:textId="62BA789A"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 xml:space="preserve">The most demanding intellectual requirement of the HSC is genuinely setting aside the knowledge of how events unfolded. Delegates must reason as decision-makers of the time would have reasoned </w:t>
      </w:r>
      <w:r w:rsidR="00966086" w:rsidRPr="002D743A">
        <w:rPr>
          <w:rFonts w:ascii="Times New Roman" w:hAnsi="Times New Roman" w:cs="Times New Roman"/>
          <w:color w:val="000000"/>
        </w:rPr>
        <w:t>(</w:t>
      </w:r>
      <w:r w:rsidRPr="002D743A">
        <w:rPr>
          <w:rFonts w:ascii="Times New Roman" w:hAnsi="Times New Roman" w:cs="Times New Roman"/>
          <w:color w:val="000000"/>
        </w:rPr>
        <w:t>with incomplete information, under time pressure, and without certainty about outcomes</w:t>
      </w:r>
      <w:r w:rsidR="00966086" w:rsidRPr="002D743A">
        <w:rPr>
          <w:rFonts w:ascii="Times New Roman" w:hAnsi="Times New Roman" w:cs="Times New Roman"/>
          <w:color w:val="000000"/>
        </w:rPr>
        <w:t>)</w:t>
      </w:r>
      <w:r w:rsidRPr="002D743A">
        <w:rPr>
          <w:rFonts w:ascii="Times New Roman" w:hAnsi="Times New Roman" w:cs="Times New Roman"/>
          <w:color w:val="000000"/>
        </w:rPr>
        <w:t>.</w:t>
      </w:r>
    </w:p>
    <w:p w14:paraId="5F636CBE" w14:textId="77777777" w:rsidR="00C75A1C" w:rsidRPr="002D743A" w:rsidRDefault="00C75A1C">
      <w:pPr>
        <w:spacing w:before="80" w:after="80"/>
        <w:rPr>
          <w:rFonts w:ascii="Times New Roman" w:hAnsi="Times New Roman" w:cs="Times New Roman"/>
        </w:rPr>
      </w:pPr>
    </w:p>
    <w:p w14:paraId="044FAC77" w14:textId="77777777" w:rsidR="00C75A1C" w:rsidRPr="002D743A" w:rsidRDefault="00000000">
      <w:pPr>
        <w:rPr>
          <w:rFonts w:ascii="Times New Roman" w:hAnsi="Times New Roman" w:cs="Times New Roman"/>
        </w:rPr>
      </w:pPr>
      <w:r w:rsidRPr="002D743A">
        <w:rPr>
          <w:rFonts w:ascii="Times New Roman" w:hAnsi="Times New Roman" w:cs="Times New Roman"/>
        </w:rPr>
        <w:br w:type="page"/>
      </w:r>
    </w:p>
    <w:p w14:paraId="7F97F2DF" w14:textId="77777777" w:rsidR="00C75A1C" w:rsidRPr="002D743A" w:rsidRDefault="00000000">
      <w:pPr>
        <w:pStyle w:val="Heading1"/>
        <w:pBdr>
          <w:left w:val="single" w:sz="24" w:space="12" w:color="9E2A45"/>
        </w:pBdr>
        <w:rPr>
          <w:rFonts w:ascii="Times New Roman" w:hAnsi="Times New Roman" w:cs="Times New Roman"/>
        </w:rPr>
      </w:pPr>
      <w:r w:rsidRPr="002D743A">
        <w:rPr>
          <w:rFonts w:ascii="Times New Roman" w:hAnsi="Times New Roman" w:cs="Times New Roman"/>
        </w:rPr>
        <w:lastRenderedPageBreak/>
        <w:t>Chapter 4: Conference Structure and Schedule</w:t>
      </w:r>
    </w:p>
    <w:p w14:paraId="034D4436" w14:textId="77777777" w:rsidR="00C75A1C" w:rsidRPr="002D743A" w:rsidRDefault="00C75A1C">
      <w:pPr>
        <w:pBdr>
          <w:bottom w:val="single" w:sz="6" w:space="4" w:color="9E2A45"/>
        </w:pBdr>
        <w:spacing w:before="80" w:after="200"/>
        <w:rPr>
          <w:rFonts w:ascii="Times New Roman" w:hAnsi="Times New Roman" w:cs="Times New Roman"/>
        </w:rPr>
      </w:pPr>
    </w:p>
    <w:p w14:paraId="463E6E02"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4.1  Session Overview</w:t>
      </w:r>
    </w:p>
    <w:p w14:paraId="640F2AE1" w14:textId="77777777"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The SCMUN Security Council operates across multiple daily sessions, with each day focused on one agenda topic. Each daily session follows this general structure:</w:t>
      </w:r>
    </w:p>
    <w:p w14:paraId="34ECD6A6"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Opening: Roll Call, any necessary reminders from Student Officers.</w:t>
      </w:r>
    </w:p>
    <w:p w14:paraId="7CF38122"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Policy statements (at the Presidents' discretion).</w:t>
      </w:r>
    </w:p>
    <w:p w14:paraId="24ADE599"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Unmoderated lobbying and merging session for the day's topic.</w:t>
      </w:r>
    </w:p>
    <w:p w14:paraId="3E4DD5F4"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Formal clause-by-clause debate.</w:t>
      </w:r>
    </w:p>
    <w:p w14:paraId="4B15D465" w14:textId="03D65CA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Final votes on all clauses;vote on the complete consolidated resolution.</w:t>
      </w:r>
    </w:p>
    <w:p w14:paraId="1F820FF8" w14:textId="77777777" w:rsidR="00C75A1C" w:rsidRPr="002D743A" w:rsidRDefault="00C75A1C">
      <w:pPr>
        <w:spacing w:before="80" w:after="80"/>
        <w:rPr>
          <w:rFonts w:ascii="Times New Roman" w:hAnsi="Times New Roman" w:cs="Times New Roman"/>
        </w:rPr>
      </w:pPr>
    </w:p>
    <w:p w14:paraId="5BAB5870"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4.2  Agenda Order</w:t>
      </w:r>
    </w:p>
    <w:p w14:paraId="576C9521" w14:textId="0F7DB9A0"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 xml:space="preserve">In the contemporary Security Council, the order in which topics are taken up </w:t>
      </w:r>
      <w:r w:rsidR="00966086" w:rsidRPr="002D743A">
        <w:rPr>
          <w:rFonts w:ascii="Times New Roman" w:hAnsi="Times New Roman" w:cs="Times New Roman"/>
          <w:color w:val="000000"/>
        </w:rPr>
        <w:t>depends on their order in the agenda.</w:t>
      </w:r>
    </w:p>
    <w:p w14:paraId="7BA20806" w14:textId="77777777" w:rsidR="00C75A1C" w:rsidRPr="002D743A" w:rsidRDefault="00C75A1C">
      <w:pPr>
        <w:spacing w:before="80" w:after="80"/>
        <w:rPr>
          <w:rFonts w:ascii="Times New Roman" w:hAnsi="Times New Roman" w:cs="Times New Roman"/>
        </w:rPr>
      </w:pPr>
    </w:p>
    <w:p w14:paraId="121AC3BF" w14:textId="77777777"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In the Historical Security Council, topics are always addressed in the chronological order of the historical events being simulated, regardless of delegate preferences.</w:t>
      </w:r>
    </w:p>
    <w:p w14:paraId="27D429B7" w14:textId="77777777" w:rsidR="00C75A1C" w:rsidRPr="002D743A" w:rsidRDefault="00C75A1C">
      <w:pPr>
        <w:spacing w:before="80" w:after="80"/>
        <w:rPr>
          <w:rFonts w:ascii="Times New Roman" w:hAnsi="Times New Roman" w:cs="Times New Roman"/>
        </w:rPr>
      </w:pPr>
    </w:p>
    <w:p w14:paraId="11511538"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4.3  Quorum</w:t>
      </w:r>
    </w:p>
    <w:p w14:paraId="6EA7C09C" w14:textId="58D71579"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A quorum of nine (9) of the fifteen (15) member delegations must be present before any session can open or any decision can be taken. If attendance falls below this threshold</w:t>
      </w:r>
      <w:r w:rsidR="005A6284" w:rsidRPr="002D743A">
        <w:rPr>
          <w:rFonts w:ascii="Times New Roman" w:hAnsi="Times New Roman" w:cs="Times New Roman"/>
          <w:color w:val="000000"/>
        </w:rPr>
        <w:t xml:space="preserve">, </w:t>
      </w:r>
      <w:r w:rsidRPr="002D743A">
        <w:rPr>
          <w:rFonts w:ascii="Times New Roman" w:hAnsi="Times New Roman" w:cs="Times New Roman"/>
          <w:color w:val="000000"/>
        </w:rPr>
        <w:t>the President will remind th</w:t>
      </w:r>
      <w:r w:rsidR="005A6284" w:rsidRPr="002D743A">
        <w:rPr>
          <w:rFonts w:ascii="Times New Roman" w:hAnsi="Times New Roman" w:cs="Times New Roman"/>
          <w:color w:val="000000"/>
        </w:rPr>
        <w:t>e</w:t>
      </w:r>
      <w:r w:rsidRPr="002D743A">
        <w:rPr>
          <w:rFonts w:ascii="Times New Roman" w:hAnsi="Times New Roman" w:cs="Times New Roman"/>
          <w:color w:val="000000"/>
        </w:rPr>
        <w:t xml:space="preserve"> delegation</w:t>
      </w:r>
      <w:r w:rsidR="005A6284" w:rsidRPr="002D743A">
        <w:rPr>
          <w:rFonts w:ascii="Times New Roman" w:hAnsi="Times New Roman" w:cs="Times New Roman"/>
          <w:color w:val="000000"/>
        </w:rPr>
        <w:t xml:space="preserve"> who exited the committee </w:t>
      </w:r>
      <w:r w:rsidRPr="002D743A">
        <w:rPr>
          <w:rFonts w:ascii="Times New Roman" w:hAnsi="Times New Roman" w:cs="Times New Roman"/>
          <w:color w:val="000000"/>
        </w:rPr>
        <w:t>that their absence consumes their own available debate time and compromises the Council's ability to act.</w:t>
      </w:r>
    </w:p>
    <w:p w14:paraId="34951483" w14:textId="77777777" w:rsidR="00C75A1C" w:rsidRPr="002D743A" w:rsidRDefault="00C75A1C">
      <w:pPr>
        <w:spacing w:before="80" w:after="80"/>
        <w:rPr>
          <w:rFonts w:ascii="Times New Roman" w:hAnsi="Times New Roman" w:cs="Times New Roman"/>
        </w:rPr>
      </w:pPr>
    </w:p>
    <w:p w14:paraId="47F64ECD" w14:textId="77777777" w:rsidR="00C75A1C" w:rsidRPr="002D743A" w:rsidRDefault="00000000">
      <w:pPr>
        <w:pStyle w:val="Heading1"/>
        <w:pBdr>
          <w:left w:val="single" w:sz="24" w:space="12" w:color="9E2A45"/>
        </w:pBdr>
        <w:rPr>
          <w:rFonts w:ascii="Times New Roman" w:hAnsi="Times New Roman" w:cs="Times New Roman"/>
        </w:rPr>
      </w:pPr>
      <w:r w:rsidRPr="002D743A">
        <w:rPr>
          <w:rFonts w:ascii="Times New Roman" w:hAnsi="Times New Roman" w:cs="Times New Roman"/>
        </w:rPr>
        <w:t>Chapter 5: Lobbying and Merging</w:t>
      </w:r>
    </w:p>
    <w:p w14:paraId="4F39F20D" w14:textId="77777777" w:rsidR="00C75A1C" w:rsidRPr="002D743A" w:rsidRDefault="00C75A1C">
      <w:pPr>
        <w:pBdr>
          <w:bottom w:val="single" w:sz="6" w:space="4" w:color="9E2A45"/>
        </w:pBdr>
        <w:spacing w:before="80" w:after="200"/>
        <w:rPr>
          <w:rFonts w:ascii="Times New Roman" w:hAnsi="Times New Roman" w:cs="Times New Roman"/>
        </w:rPr>
      </w:pPr>
    </w:p>
    <w:p w14:paraId="7D07C5EB"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5.1  Purpose and Importance</w:t>
      </w:r>
    </w:p>
    <w:p w14:paraId="2E40C979" w14:textId="30F4B443"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Lobbying is the informal, unmoderated phase preceding formal debate on each topic.</w:t>
      </w:r>
      <w:r w:rsidR="005A6284" w:rsidRPr="002D743A">
        <w:rPr>
          <w:rFonts w:ascii="Times New Roman" w:hAnsi="Times New Roman" w:cs="Times New Roman"/>
          <w:color w:val="000000"/>
        </w:rPr>
        <w:t xml:space="preserve"> </w:t>
      </w:r>
      <w:r w:rsidRPr="002D743A">
        <w:rPr>
          <w:rFonts w:ascii="Times New Roman" w:hAnsi="Times New Roman" w:cs="Times New Roman"/>
          <w:color w:val="000000"/>
        </w:rPr>
        <w:t>At SCMUN, the lobbying session is where alliances are formed, clauses are drafted and merged, and potential veto threats are identified and addressed before they disrupt debate.</w:t>
      </w:r>
    </w:p>
    <w:p w14:paraId="067DFF9A" w14:textId="77777777" w:rsidR="00C75A1C" w:rsidRPr="002D743A" w:rsidRDefault="00C75A1C">
      <w:pPr>
        <w:spacing w:before="80" w:after="80"/>
        <w:rPr>
          <w:rFonts w:ascii="Times New Roman" w:hAnsi="Times New Roman" w:cs="Times New Roman"/>
        </w:rPr>
      </w:pPr>
    </w:p>
    <w:p w14:paraId="39ACE7A3" w14:textId="77777777" w:rsidR="005A6284" w:rsidRPr="002D743A" w:rsidRDefault="005A6284">
      <w:pPr>
        <w:spacing w:before="80" w:after="80"/>
        <w:rPr>
          <w:rFonts w:ascii="Times New Roman" w:hAnsi="Times New Roman" w:cs="Times New Roman"/>
        </w:rPr>
      </w:pPr>
    </w:p>
    <w:p w14:paraId="49E8A3D1" w14:textId="77777777" w:rsidR="005A6284" w:rsidRPr="002D743A" w:rsidRDefault="005A6284">
      <w:pPr>
        <w:spacing w:before="80" w:after="80"/>
        <w:rPr>
          <w:rFonts w:ascii="Times New Roman" w:hAnsi="Times New Roman" w:cs="Times New Roman"/>
        </w:rPr>
      </w:pPr>
    </w:p>
    <w:p w14:paraId="6D1B306F" w14:textId="77777777" w:rsidR="005A6284" w:rsidRPr="002D743A" w:rsidRDefault="005A6284">
      <w:pPr>
        <w:spacing w:before="80" w:after="80"/>
        <w:rPr>
          <w:rFonts w:ascii="Times New Roman" w:hAnsi="Times New Roman" w:cs="Times New Roman"/>
        </w:rPr>
      </w:pPr>
    </w:p>
    <w:p w14:paraId="657AB0A7" w14:textId="77777777" w:rsidR="005A6284" w:rsidRPr="002D743A" w:rsidRDefault="005A6284">
      <w:pPr>
        <w:spacing w:before="80" w:after="80"/>
        <w:rPr>
          <w:rFonts w:ascii="Times New Roman" w:hAnsi="Times New Roman" w:cs="Times New Roman"/>
        </w:rPr>
      </w:pPr>
    </w:p>
    <w:p w14:paraId="2C29D193" w14:textId="77777777" w:rsidR="005A6284" w:rsidRPr="002D743A" w:rsidRDefault="005A6284">
      <w:pPr>
        <w:spacing w:before="80" w:after="80"/>
        <w:rPr>
          <w:rFonts w:ascii="Times New Roman" w:hAnsi="Times New Roman" w:cs="Times New Roman"/>
        </w:rPr>
      </w:pPr>
    </w:p>
    <w:p w14:paraId="2AC365DA"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lastRenderedPageBreak/>
        <w:t>5.2  The Lobbying Process</w:t>
      </w:r>
    </w:p>
    <w:p w14:paraId="25272ACC" w14:textId="77777777" w:rsidR="00C75A1C" w:rsidRPr="002D743A" w:rsidRDefault="00C75A1C">
      <w:pPr>
        <w:spacing w:before="80" w:after="80"/>
        <w:rPr>
          <w:rFonts w:ascii="Times New Roman" w:hAnsi="Times New Roman" w:cs="Times New Roman"/>
        </w:rPr>
      </w:pPr>
    </w:p>
    <w:p w14:paraId="6AA19C57" w14:textId="77777777" w:rsidR="00C75A1C" w:rsidRPr="002D743A" w:rsidRDefault="00000000">
      <w:pPr>
        <w:spacing w:before="80" w:after="40"/>
        <w:jc w:val="center"/>
        <w:rPr>
          <w:rFonts w:ascii="Times New Roman" w:hAnsi="Times New Roman" w:cs="Times New Roman"/>
        </w:rPr>
      </w:pPr>
      <w:r w:rsidRPr="002D743A">
        <w:rPr>
          <w:rFonts w:ascii="Times New Roman" w:hAnsi="Times New Roman" w:cs="Times New Roman"/>
          <w:b/>
          <w:bCs/>
          <w:color w:val="6B2035"/>
        </w:rPr>
        <w:t>LOBBYING AND CLAUSE SUBMISSION PROCESS</w:t>
      </w:r>
    </w:p>
    <w:p w14:paraId="54F79357" w14:textId="77777777" w:rsidR="00C75A1C" w:rsidRPr="002D743A" w:rsidRDefault="00C75A1C">
      <w:pPr>
        <w:spacing w:before="80" w:after="80"/>
        <w:rPr>
          <w:rFonts w:ascii="Times New Roman" w:hAnsi="Times New Roman" w:cs="Times New Roman"/>
        </w:rPr>
      </w:pPr>
    </w:p>
    <w:tbl>
      <w:tblPr>
        <w:tblW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40"/>
      </w:tblGrid>
      <w:tr w:rsidR="00C75A1C" w:rsidRPr="002D743A" w14:paraId="491307F5" w14:textId="77777777">
        <w:tc>
          <w:tcPr>
            <w:tcW w:w="6400" w:type="dxa"/>
            <w:tcBorders>
              <w:top w:val="none" w:sz="0" w:space="0" w:color="FFFFFF"/>
              <w:left w:val="none" w:sz="0" w:space="0" w:color="FFFFFF"/>
              <w:bottom w:val="none" w:sz="0" w:space="0" w:color="FFFFFF"/>
              <w:right w:val="none" w:sz="0" w:space="0" w:color="FFFFFF"/>
            </w:tcBorders>
          </w:tcPr>
          <w:tbl>
            <w:tblPr>
              <w:tblW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00"/>
            </w:tblGrid>
            <w:tr w:rsidR="00C75A1C" w:rsidRPr="002D743A" w14:paraId="7776D9B1" w14:textId="77777777">
              <w:tc>
                <w:tcPr>
                  <w:tcW w:w="6400" w:type="dxa"/>
                  <w:tcBorders>
                    <w:top w:val="single" w:sz="8" w:space="0" w:color="6B2035"/>
                    <w:left w:val="single" w:sz="8" w:space="0" w:color="6B2035"/>
                    <w:bottom w:val="single" w:sz="8" w:space="0" w:color="6B2035"/>
                    <w:right w:val="single" w:sz="8" w:space="0" w:color="6B2035"/>
                  </w:tcBorders>
                  <w:shd w:val="clear" w:color="auto" w:fill="F2EEEE"/>
                  <w:tcMar>
                    <w:top w:w="100" w:type="dxa"/>
                    <w:left w:w="160" w:type="dxa"/>
                    <w:bottom w:w="100" w:type="dxa"/>
                    <w:right w:w="160" w:type="dxa"/>
                  </w:tcMar>
                </w:tcPr>
                <w:p w14:paraId="38DC535D" w14:textId="77777777" w:rsidR="00C75A1C" w:rsidRPr="002D743A" w:rsidRDefault="00000000">
                  <w:pPr>
                    <w:spacing w:before="40" w:after="40"/>
                    <w:jc w:val="center"/>
                    <w:rPr>
                      <w:rFonts w:ascii="Times New Roman" w:hAnsi="Times New Roman" w:cs="Times New Roman"/>
                    </w:rPr>
                  </w:pPr>
                  <w:r w:rsidRPr="002D743A">
                    <w:rPr>
                      <w:rFonts w:ascii="Times New Roman" w:hAnsi="Times New Roman" w:cs="Times New Roman"/>
                      <w:b/>
                      <w:bCs/>
                      <w:color w:val="6B2035"/>
                      <w:sz w:val="20"/>
                      <w:szCs w:val="20"/>
                    </w:rPr>
                    <w:t>Before the conference: delegates draft individual resolutions containing preambulatory and operative clauses for each agenda item.</w:t>
                  </w:r>
                </w:p>
              </w:tc>
            </w:tr>
          </w:tbl>
          <w:p w14:paraId="258A635F" w14:textId="77777777" w:rsidR="00C75A1C" w:rsidRPr="002D743A" w:rsidRDefault="00C75A1C">
            <w:pPr>
              <w:rPr>
                <w:rFonts w:ascii="Times New Roman" w:hAnsi="Times New Roman" w:cs="Times New Roman"/>
              </w:rPr>
            </w:pPr>
          </w:p>
        </w:tc>
      </w:tr>
      <w:tr w:rsidR="00C75A1C" w:rsidRPr="002D743A" w14:paraId="7AFDB268" w14:textId="77777777">
        <w:tc>
          <w:tcPr>
            <w:tcW w:w="6400" w:type="dxa"/>
            <w:tcBorders>
              <w:top w:val="none" w:sz="0" w:space="0" w:color="FFFFFF"/>
              <w:left w:val="none" w:sz="0" w:space="0" w:color="FFFFFF"/>
              <w:bottom w:val="none" w:sz="0" w:space="0" w:color="FFFFFF"/>
              <w:right w:val="none" w:sz="0" w:space="0" w:color="FFFFFF"/>
            </w:tcBorders>
          </w:tcPr>
          <w:p w14:paraId="7A2510AD" w14:textId="77777777" w:rsidR="00C75A1C" w:rsidRPr="002D743A" w:rsidRDefault="00000000">
            <w:pPr>
              <w:spacing w:before="40" w:after="40"/>
              <w:jc w:val="center"/>
              <w:rPr>
                <w:rFonts w:ascii="Times New Roman" w:hAnsi="Times New Roman" w:cs="Times New Roman"/>
              </w:rPr>
            </w:pPr>
            <w:r w:rsidRPr="002D743A">
              <w:rPr>
                <w:rFonts w:ascii="Times New Roman" w:hAnsi="Times New Roman" w:cs="Times New Roman"/>
                <w:color w:val="6B2035"/>
                <w:sz w:val="24"/>
                <w:szCs w:val="24"/>
              </w:rPr>
              <w:t>▼</w:t>
            </w:r>
          </w:p>
        </w:tc>
      </w:tr>
      <w:tr w:rsidR="00C75A1C" w:rsidRPr="002D743A" w14:paraId="450A04E1" w14:textId="77777777">
        <w:tc>
          <w:tcPr>
            <w:tcW w:w="6400" w:type="dxa"/>
            <w:tcBorders>
              <w:top w:val="none" w:sz="0" w:space="0" w:color="FFFFFF"/>
              <w:left w:val="none" w:sz="0" w:space="0" w:color="FFFFFF"/>
              <w:bottom w:val="none" w:sz="0" w:space="0" w:color="FFFFFF"/>
              <w:right w:val="none" w:sz="0" w:space="0" w:color="FFFFFF"/>
            </w:tcBorders>
          </w:tcPr>
          <w:tbl>
            <w:tblPr>
              <w:tblW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00"/>
            </w:tblGrid>
            <w:tr w:rsidR="00C75A1C" w:rsidRPr="002D743A" w14:paraId="5E47B88D" w14:textId="77777777">
              <w:tc>
                <w:tcPr>
                  <w:tcW w:w="6400" w:type="dxa"/>
                  <w:tcBorders>
                    <w:top w:val="single" w:sz="8" w:space="0" w:color="6B2035"/>
                    <w:left w:val="single" w:sz="8" w:space="0" w:color="6B2035"/>
                    <w:bottom w:val="single" w:sz="8" w:space="0" w:color="6B2035"/>
                    <w:right w:val="single" w:sz="8" w:space="0" w:color="6B2035"/>
                  </w:tcBorders>
                  <w:shd w:val="clear" w:color="auto" w:fill="F2EEEE"/>
                  <w:tcMar>
                    <w:top w:w="100" w:type="dxa"/>
                    <w:left w:w="160" w:type="dxa"/>
                    <w:bottom w:w="100" w:type="dxa"/>
                    <w:right w:w="160" w:type="dxa"/>
                  </w:tcMar>
                </w:tcPr>
                <w:p w14:paraId="71B23FD5" w14:textId="77777777" w:rsidR="00C75A1C" w:rsidRPr="002D743A" w:rsidRDefault="00000000">
                  <w:pPr>
                    <w:spacing w:before="40" w:after="40"/>
                    <w:jc w:val="center"/>
                    <w:rPr>
                      <w:rFonts w:ascii="Times New Roman" w:hAnsi="Times New Roman" w:cs="Times New Roman"/>
                    </w:rPr>
                  </w:pPr>
                  <w:r w:rsidRPr="002D743A">
                    <w:rPr>
                      <w:rFonts w:ascii="Times New Roman" w:hAnsi="Times New Roman" w:cs="Times New Roman"/>
                      <w:b/>
                      <w:bCs/>
                      <w:color w:val="6B2035"/>
                      <w:sz w:val="20"/>
                      <w:szCs w:val="20"/>
                    </w:rPr>
                    <w:t>During lobbying: delegates align positions, merge drafts, seek signatories — particularly from P5 members — and work to pre-empt veto threats.</w:t>
                  </w:r>
                </w:p>
              </w:tc>
            </w:tr>
          </w:tbl>
          <w:p w14:paraId="007FE1E7" w14:textId="77777777" w:rsidR="00C75A1C" w:rsidRPr="002D743A" w:rsidRDefault="00C75A1C">
            <w:pPr>
              <w:rPr>
                <w:rFonts w:ascii="Times New Roman" w:hAnsi="Times New Roman" w:cs="Times New Roman"/>
              </w:rPr>
            </w:pPr>
          </w:p>
        </w:tc>
      </w:tr>
      <w:tr w:rsidR="00C75A1C" w:rsidRPr="002D743A" w14:paraId="78C6EE85" w14:textId="77777777">
        <w:tc>
          <w:tcPr>
            <w:tcW w:w="6400" w:type="dxa"/>
            <w:tcBorders>
              <w:top w:val="none" w:sz="0" w:space="0" w:color="FFFFFF"/>
              <w:left w:val="none" w:sz="0" w:space="0" w:color="FFFFFF"/>
              <w:bottom w:val="none" w:sz="0" w:space="0" w:color="FFFFFF"/>
              <w:right w:val="none" w:sz="0" w:space="0" w:color="FFFFFF"/>
            </w:tcBorders>
          </w:tcPr>
          <w:p w14:paraId="2C69FACA" w14:textId="77777777" w:rsidR="00C75A1C" w:rsidRPr="002D743A" w:rsidRDefault="00000000">
            <w:pPr>
              <w:spacing w:before="40" w:after="40"/>
              <w:jc w:val="center"/>
              <w:rPr>
                <w:rFonts w:ascii="Times New Roman" w:hAnsi="Times New Roman" w:cs="Times New Roman"/>
              </w:rPr>
            </w:pPr>
            <w:r w:rsidRPr="002D743A">
              <w:rPr>
                <w:rFonts w:ascii="Times New Roman" w:hAnsi="Times New Roman" w:cs="Times New Roman"/>
                <w:color w:val="6B2035"/>
                <w:sz w:val="24"/>
                <w:szCs w:val="24"/>
              </w:rPr>
              <w:t>▼</w:t>
            </w:r>
          </w:p>
        </w:tc>
      </w:tr>
      <w:tr w:rsidR="00C75A1C" w:rsidRPr="002D743A" w14:paraId="4F5BCEBC" w14:textId="77777777">
        <w:tc>
          <w:tcPr>
            <w:tcW w:w="6400" w:type="dxa"/>
            <w:tcBorders>
              <w:top w:val="none" w:sz="0" w:space="0" w:color="FFFFFF"/>
              <w:left w:val="none" w:sz="0" w:space="0" w:color="FFFFFF"/>
              <w:bottom w:val="none" w:sz="0" w:space="0" w:color="FFFFFF"/>
              <w:right w:val="none" w:sz="0" w:space="0" w:color="FFFFFF"/>
            </w:tcBorders>
          </w:tcPr>
          <w:tbl>
            <w:tblPr>
              <w:tblW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00"/>
            </w:tblGrid>
            <w:tr w:rsidR="00C75A1C" w:rsidRPr="002D743A" w14:paraId="1EBF23B7" w14:textId="77777777">
              <w:tc>
                <w:tcPr>
                  <w:tcW w:w="6400" w:type="dxa"/>
                  <w:tcBorders>
                    <w:top w:val="single" w:sz="8" w:space="0" w:color="6B2035"/>
                    <w:left w:val="single" w:sz="8" w:space="0" w:color="6B2035"/>
                    <w:bottom w:val="single" w:sz="8" w:space="0" w:color="6B2035"/>
                    <w:right w:val="single" w:sz="8" w:space="0" w:color="6B2035"/>
                  </w:tcBorders>
                  <w:shd w:val="clear" w:color="auto" w:fill="F2EEEE"/>
                  <w:tcMar>
                    <w:top w:w="100" w:type="dxa"/>
                    <w:left w:w="160" w:type="dxa"/>
                    <w:bottom w:w="100" w:type="dxa"/>
                    <w:right w:w="160" w:type="dxa"/>
                  </w:tcMar>
                </w:tcPr>
                <w:p w14:paraId="02B96E0A" w14:textId="30750304" w:rsidR="00C75A1C" w:rsidRPr="002D743A" w:rsidRDefault="00000000">
                  <w:pPr>
                    <w:spacing w:before="40" w:after="40"/>
                    <w:jc w:val="center"/>
                    <w:rPr>
                      <w:rFonts w:ascii="Times New Roman" w:hAnsi="Times New Roman" w:cs="Times New Roman"/>
                    </w:rPr>
                  </w:pPr>
                  <w:r w:rsidRPr="002D743A">
                    <w:rPr>
                      <w:rFonts w:ascii="Times New Roman" w:hAnsi="Times New Roman" w:cs="Times New Roman"/>
                      <w:b/>
                      <w:bCs/>
                      <w:color w:val="6B2035"/>
                      <w:sz w:val="20"/>
                      <w:szCs w:val="20"/>
                    </w:rPr>
                    <w:t>Delegates submit individual clauses to the Chairs</w:t>
                  </w:r>
                  <w:r w:rsidR="005A6284" w:rsidRPr="002D743A">
                    <w:rPr>
                      <w:rFonts w:ascii="Times New Roman" w:hAnsi="Times New Roman" w:cs="Times New Roman"/>
                      <w:b/>
                      <w:bCs/>
                      <w:color w:val="6B2035"/>
                      <w:sz w:val="20"/>
                      <w:szCs w:val="20"/>
                    </w:rPr>
                    <w:t>.</w:t>
                  </w:r>
                </w:p>
              </w:tc>
            </w:tr>
          </w:tbl>
          <w:p w14:paraId="25C9F229" w14:textId="77777777" w:rsidR="00C75A1C" w:rsidRPr="002D743A" w:rsidRDefault="00C75A1C">
            <w:pPr>
              <w:rPr>
                <w:rFonts w:ascii="Times New Roman" w:hAnsi="Times New Roman" w:cs="Times New Roman"/>
              </w:rPr>
            </w:pPr>
          </w:p>
        </w:tc>
      </w:tr>
      <w:tr w:rsidR="00C75A1C" w:rsidRPr="002D743A" w14:paraId="56A38C6C" w14:textId="77777777">
        <w:tc>
          <w:tcPr>
            <w:tcW w:w="6400" w:type="dxa"/>
            <w:tcBorders>
              <w:top w:val="none" w:sz="0" w:space="0" w:color="FFFFFF"/>
              <w:left w:val="none" w:sz="0" w:space="0" w:color="FFFFFF"/>
              <w:bottom w:val="none" w:sz="0" w:space="0" w:color="FFFFFF"/>
              <w:right w:val="none" w:sz="0" w:space="0" w:color="FFFFFF"/>
            </w:tcBorders>
          </w:tcPr>
          <w:p w14:paraId="1016D2D9" w14:textId="77777777" w:rsidR="00C75A1C" w:rsidRPr="002D743A" w:rsidRDefault="00000000">
            <w:pPr>
              <w:spacing w:before="40" w:after="40"/>
              <w:jc w:val="center"/>
              <w:rPr>
                <w:rFonts w:ascii="Times New Roman" w:hAnsi="Times New Roman" w:cs="Times New Roman"/>
              </w:rPr>
            </w:pPr>
            <w:r w:rsidRPr="002D743A">
              <w:rPr>
                <w:rFonts w:ascii="Times New Roman" w:hAnsi="Times New Roman" w:cs="Times New Roman"/>
                <w:color w:val="6B2035"/>
                <w:sz w:val="24"/>
                <w:szCs w:val="24"/>
              </w:rPr>
              <w:t>▼</w:t>
            </w:r>
          </w:p>
        </w:tc>
      </w:tr>
      <w:tr w:rsidR="00C75A1C" w:rsidRPr="002D743A" w14:paraId="7D710D14" w14:textId="77777777">
        <w:tc>
          <w:tcPr>
            <w:tcW w:w="6400" w:type="dxa"/>
            <w:tcBorders>
              <w:top w:val="none" w:sz="0" w:space="0" w:color="FFFFFF"/>
              <w:left w:val="none" w:sz="0" w:space="0" w:color="FFFFFF"/>
              <w:bottom w:val="none" w:sz="0" w:space="0" w:color="FFFFFF"/>
              <w:right w:val="none" w:sz="0" w:space="0" w:color="FFFFFF"/>
            </w:tcBorders>
          </w:tcPr>
          <w:tbl>
            <w:tblPr>
              <w:tblW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00"/>
            </w:tblGrid>
            <w:tr w:rsidR="00C75A1C" w:rsidRPr="002D743A" w14:paraId="7E7D0723" w14:textId="77777777">
              <w:tc>
                <w:tcPr>
                  <w:tcW w:w="6400" w:type="dxa"/>
                  <w:tcBorders>
                    <w:top w:val="single" w:sz="8" w:space="0" w:color="6B2035"/>
                    <w:left w:val="single" w:sz="8" w:space="0" w:color="6B2035"/>
                    <w:bottom w:val="single" w:sz="8" w:space="0" w:color="6B2035"/>
                    <w:right w:val="single" w:sz="8" w:space="0" w:color="6B2035"/>
                  </w:tcBorders>
                  <w:shd w:val="clear" w:color="auto" w:fill="F2EEEE"/>
                  <w:tcMar>
                    <w:top w:w="100" w:type="dxa"/>
                    <w:left w:w="160" w:type="dxa"/>
                    <w:bottom w:w="100" w:type="dxa"/>
                    <w:right w:w="160" w:type="dxa"/>
                  </w:tcMar>
                </w:tcPr>
                <w:p w14:paraId="5B4EF0E9" w14:textId="77777777" w:rsidR="00C75A1C" w:rsidRPr="002D743A" w:rsidRDefault="00000000">
                  <w:pPr>
                    <w:spacing w:before="40" w:after="40"/>
                    <w:jc w:val="center"/>
                    <w:rPr>
                      <w:rFonts w:ascii="Times New Roman" w:hAnsi="Times New Roman" w:cs="Times New Roman"/>
                    </w:rPr>
                  </w:pPr>
                  <w:r w:rsidRPr="002D743A">
                    <w:rPr>
                      <w:rFonts w:ascii="Times New Roman" w:hAnsi="Times New Roman" w:cs="Times New Roman"/>
                      <w:b/>
                      <w:bCs/>
                      <w:color w:val="6B2035"/>
                      <w:sz w:val="20"/>
                      <w:szCs w:val="20"/>
                    </w:rPr>
                    <w:t>The Logistical Chair enters all clauses into a single draft resolution. The Expert Chair orders the clauses for coherent debate flow.</w:t>
                  </w:r>
                </w:p>
              </w:tc>
            </w:tr>
          </w:tbl>
          <w:p w14:paraId="1D87CA85" w14:textId="77777777" w:rsidR="00C75A1C" w:rsidRPr="002D743A" w:rsidRDefault="00C75A1C">
            <w:pPr>
              <w:rPr>
                <w:rFonts w:ascii="Times New Roman" w:hAnsi="Times New Roman" w:cs="Times New Roman"/>
              </w:rPr>
            </w:pPr>
          </w:p>
        </w:tc>
      </w:tr>
      <w:tr w:rsidR="00C75A1C" w:rsidRPr="002D743A" w14:paraId="78EDB0D9" w14:textId="77777777">
        <w:tc>
          <w:tcPr>
            <w:tcW w:w="6400" w:type="dxa"/>
            <w:tcBorders>
              <w:top w:val="none" w:sz="0" w:space="0" w:color="FFFFFF"/>
              <w:left w:val="none" w:sz="0" w:space="0" w:color="FFFFFF"/>
              <w:bottom w:val="none" w:sz="0" w:space="0" w:color="FFFFFF"/>
              <w:right w:val="none" w:sz="0" w:space="0" w:color="FFFFFF"/>
            </w:tcBorders>
          </w:tcPr>
          <w:p w14:paraId="750FC461" w14:textId="77777777" w:rsidR="00C75A1C" w:rsidRPr="002D743A" w:rsidRDefault="00000000">
            <w:pPr>
              <w:spacing w:before="40" w:after="40"/>
              <w:jc w:val="center"/>
              <w:rPr>
                <w:rFonts w:ascii="Times New Roman" w:hAnsi="Times New Roman" w:cs="Times New Roman"/>
              </w:rPr>
            </w:pPr>
            <w:r w:rsidRPr="002D743A">
              <w:rPr>
                <w:rFonts w:ascii="Times New Roman" w:hAnsi="Times New Roman" w:cs="Times New Roman"/>
                <w:color w:val="6B2035"/>
                <w:sz w:val="24"/>
                <w:szCs w:val="24"/>
              </w:rPr>
              <w:t>▼</w:t>
            </w:r>
          </w:p>
        </w:tc>
      </w:tr>
      <w:tr w:rsidR="00C75A1C" w:rsidRPr="002D743A" w14:paraId="1849D335" w14:textId="77777777">
        <w:tc>
          <w:tcPr>
            <w:tcW w:w="6400" w:type="dxa"/>
            <w:tcBorders>
              <w:top w:val="none" w:sz="0" w:space="0" w:color="FFFFFF"/>
              <w:left w:val="none" w:sz="0" w:space="0" w:color="FFFFFF"/>
              <w:bottom w:val="none" w:sz="0" w:space="0" w:color="FFFFFF"/>
              <w:right w:val="none" w:sz="0" w:space="0" w:color="FFFFFF"/>
            </w:tcBorders>
          </w:tcPr>
          <w:tbl>
            <w:tblPr>
              <w:tblW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00"/>
            </w:tblGrid>
            <w:tr w:rsidR="00C75A1C" w:rsidRPr="002D743A" w14:paraId="7B7719E8" w14:textId="77777777">
              <w:tc>
                <w:tcPr>
                  <w:tcW w:w="6400" w:type="dxa"/>
                  <w:tcBorders>
                    <w:top w:val="single" w:sz="8" w:space="0" w:color="6B2035"/>
                    <w:left w:val="single" w:sz="8" w:space="0" w:color="6B2035"/>
                    <w:bottom w:val="single" w:sz="8" w:space="0" w:color="6B2035"/>
                    <w:right w:val="single" w:sz="8" w:space="0" w:color="6B2035"/>
                  </w:tcBorders>
                  <w:shd w:val="clear" w:color="auto" w:fill="6B2035"/>
                  <w:tcMar>
                    <w:top w:w="100" w:type="dxa"/>
                    <w:left w:w="160" w:type="dxa"/>
                    <w:bottom w:w="100" w:type="dxa"/>
                    <w:right w:w="160" w:type="dxa"/>
                  </w:tcMar>
                </w:tcPr>
                <w:p w14:paraId="51A67F86" w14:textId="77777777" w:rsidR="00C75A1C" w:rsidRPr="002D743A" w:rsidRDefault="00000000">
                  <w:pPr>
                    <w:spacing w:before="40" w:after="40"/>
                    <w:jc w:val="center"/>
                    <w:rPr>
                      <w:rFonts w:ascii="Times New Roman" w:hAnsi="Times New Roman" w:cs="Times New Roman"/>
                    </w:rPr>
                  </w:pPr>
                  <w:r w:rsidRPr="002D743A">
                    <w:rPr>
                      <w:rFonts w:ascii="Times New Roman" w:hAnsi="Times New Roman" w:cs="Times New Roman"/>
                      <w:b/>
                      <w:bCs/>
                      <w:color w:val="FFFFFF"/>
                      <w:sz w:val="20"/>
                      <w:szCs w:val="20"/>
                    </w:rPr>
                    <w:t>Formal clause-by-clause debate begins following the Motion to Divide the Question.</w:t>
                  </w:r>
                </w:p>
              </w:tc>
            </w:tr>
          </w:tbl>
          <w:p w14:paraId="2329DE81" w14:textId="77777777" w:rsidR="00C75A1C" w:rsidRPr="002D743A" w:rsidRDefault="00C75A1C">
            <w:pPr>
              <w:rPr>
                <w:rFonts w:ascii="Times New Roman" w:hAnsi="Times New Roman" w:cs="Times New Roman"/>
              </w:rPr>
            </w:pPr>
          </w:p>
        </w:tc>
      </w:tr>
    </w:tbl>
    <w:p w14:paraId="633851A6" w14:textId="77777777" w:rsidR="00C75A1C" w:rsidRPr="002D743A" w:rsidRDefault="00C75A1C">
      <w:pPr>
        <w:spacing w:before="80" w:after="80"/>
        <w:rPr>
          <w:rFonts w:ascii="Times New Roman" w:hAnsi="Times New Roman" w:cs="Times New Roman"/>
        </w:rPr>
      </w:pPr>
    </w:p>
    <w:p w14:paraId="02A12C65" w14:textId="77777777" w:rsidR="00C75A1C" w:rsidRPr="002D743A" w:rsidRDefault="00C75A1C">
      <w:pPr>
        <w:spacing w:before="80" w:after="80"/>
        <w:rPr>
          <w:rFonts w:ascii="Times New Roman" w:hAnsi="Times New Roman" w:cs="Times New Roman"/>
        </w:rPr>
      </w:pPr>
    </w:p>
    <w:p w14:paraId="5C36D4DA" w14:textId="77777777" w:rsidR="00C75A1C" w:rsidRPr="002D743A" w:rsidRDefault="00C75A1C">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75A1C" w:rsidRPr="002D743A" w14:paraId="4A8F8850" w14:textId="77777777">
        <w:tc>
          <w:tcPr>
            <w:tcW w:w="9026" w:type="dxa"/>
            <w:tcBorders>
              <w:top w:val="single" w:sz="8" w:space="0" w:color="6B2035"/>
              <w:left w:val="single" w:sz="8" w:space="0" w:color="6B2035"/>
              <w:bottom w:val="single" w:sz="8" w:space="0" w:color="6B2035"/>
              <w:right w:val="single" w:sz="8" w:space="0" w:color="6B2035"/>
            </w:tcBorders>
            <w:shd w:val="clear" w:color="auto" w:fill="F2EEEE"/>
            <w:tcMar>
              <w:top w:w="120" w:type="dxa"/>
              <w:left w:w="180" w:type="dxa"/>
              <w:bottom w:w="120" w:type="dxa"/>
              <w:right w:w="180" w:type="dxa"/>
            </w:tcMar>
          </w:tcPr>
          <w:p w14:paraId="3E908D75" w14:textId="32856309" w:rsidR="00C75A1C" w:rsidRPr="002D743A" w:rsidRDefault="00000000">
            <w:pPr>
              <w:spacing w:before="40" w:after="40"/>
              <w:rPr>
                <w:rFonts w:ascii="Times New Roman" w:hAnsi="Times New Roman" w:cs="Times New Roman"/>
              </w:rPr>
            </w:pPr>
            <w:r w:rsidRPr="002D743A">
              <w:rPr>
                <w:rFonts w:ascii="Times New Roman" w:hAnsi="Times New Roman" w:cs="Times New Roman"/>
                <w:color w:val="000000"/>
              </w:rPr>
              <w:t xml:space="preserve">Delegates are strongly encouraged to co-submit merged clauses rather than submitting multiple substantially similar ones. The Expert Chair may ask delegates to merge clauses during lobbying. </w:t>
            </w:r>
          </w:p>
        </w:tc>
      </w:tr>
    </w:tbl>
    <w:p w14:paraId="7F6D317C" w14:textId="77777777" w:rsidR="00C75A1C" w:rsidRPr="002D743A" w:rsidRDefault="00C75A1C">
      <w:pPr>
        <w:spacing w:before="80" w:after="80"/>
        <w:rPr>
          <w:rFonts w:ascii="Times New Roman" w:hAnsi="Times New Roman" w:cs="Times New Roman"/>
        </w:rPr>
      </w:pPr>
    </w:p>
    <w:p w14:paraId="1B106CBE"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5.4  Gathering Signatories</w:t>
      </w:r>
    </w:p>
    <w:p w14:paraId="602870E4" w14:textId="44E09CD3"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No clause may proceed to debate without the required number of signatories. Delegates must actively seek support during lobbying</w:t>
      </w:r>
      <w:r w:rsidR="005A6284" w:rsidRPr="002D743A">
        <w:rPr>
          <w:rFonts w:ascii="Times New Roman" w:hAnsi="Times New Roman" w:cs="Times New Roman"/>
          <w:color w:val="000000"/>
        </w:rPr>
        <w:t>,</w:t>
      </w:r>
      <w:r w:rsidRPr="002D743A">
        <w:rPr>
          <w:rFonts w:ascii="Times New Roman" w:hAnsi="Times New Roman" w:cs="Times New Roman"/>
          <w:color w:val="000000"/>
        </w:rPr>
        <w:t xml:space="preserve"> above all from P5 members, whose backing not only satisfies the signature threshold but substantially reduces the risk of a veto during the vote. Delegates should approach P5 representatives early in the lobbying period to understand their position and, where possible, to refine clause language in order to accommodate their concerns before submission.</w:t>
      </w:r>
    </w:p>
    <w:p w14:paraId="5B7E5CCF" w14:textId="77777777" w:rsidR="00C75A1C" w:rsidRPr="002D743A" w:rsidRDefault="00C75A1C">
      <w:pPr>
        <w:spacing w:before="80" w:after="80"/>
        <w:rPr>
          <w:rFonts w:ascii="Times New Roman" w:hAnsi="Times New Roman" w:cs="Times New Roman"/>
        </w:rPr>
      </w:pPr>
    </w:p>
    <w:p w14:paraId="19BB5887"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5.5  The Expert Chair During Lobbying</w:t>
      </w:r>
    </w:p>
    <w:p w14:paraId="433FF907" w14:textId="31C45EA1"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 xml:space="preserve">The Expert Chair for each topic participates actively in the lobbying session </w:t>
      </w:r>
      <w:r w:rsidR="005A6284" w:rsidRPr="002D743A">
        <w:rPr>
          <w:rFonts w:ascii="Times New Roman" w:hAnsi="Times New Roman" w:cs="Times New Roman"/>
          <w:color w:val="000000"/>
        </w:rPr>
        <w:t xml:space="preserve">by </w:t>
      </w:r>
      <w:r w:rsidRPr="002D743A">
        <w:rPr>
          <w:rFonts w:ascii="Times New Roman" w:hAnsi="Times New Roman" w:cs="Times New Roman"/>
          <w:color w:val="000000"/>
        </w:rPr>
        <w:t>advising on substance, clarifying procedural questions, supporting the merger of similar clauses, and encouraging less confident delegates to engage. At the end of the session, the Expert Chair orders the submitted clauses to create a logical and coherent debate flow. Delegates should make full use of the Expert Chair's availability.</w:t>
      </w:r>
    </w:p>
    <w:p w14:paraId="08414E0C" w14:textId="77777777" w:rsidR="00C75A1C" w:rsidRPr="002D743A" w:rsidRDefault="00C75A1C">
      <w:pPr>
        <w:spacing w:before="80" w:after="80"/>
        <w:rPr>
          <w:rFonts w:ascii="Times New Roman" w:hAnsi="Times New Roman" w:cs="Times New Roman"/>
        </w:rPr>
      </w:pPr>
    </w:p>
    <w:p w14:paraId="4C5BE74B" w14:textId="77777777" w:rsidR="00C75A1C" w:rsidRPr="002D743A" w:rsidRDefault="00000000">
      <w:pPr>
        <w:rPr>
          <w:rFonts w:ascii="Times New Roman" w:hAnsi="Times New Roman" w:cs="Times New Roman"/>
        </w:rPr>
      </w:pPr>
      <w:r w:rsidRPr="002D743A">
        <w:rPr>
          <w:rFonts w:ascii="Times New Roman" w:hAnsi="Times New Roman" w:cs="Times New Roman"/>
        </w:rPr>
        <w:lastRenderedPageBreak/>
        <w:br w:type="page"/>
      </w:r>
    </w:p>
    <w:p w14:paraId="7CC50647" w14:textId="77777777" w:rsidR="00C75A1C" w:rsidRPr="002D743A" w:rsidRDefault="00000000">
      <w:pPr>
        <w:pStyle w:val="Heading1"/>
        <w:pBdr>
          <w:left w:val="single" w:sz="24" w:space="12" w:color="9E2A45"/>
        </w:pBdr>
        <w:rPr>
          <w:rFonts w:ascii="Times New Roman" w:hAnsi="Times New Roman" w:cs="Times New Roman"/>
        </w:rPr>
      </w:pPr>
      <w:r w:rsidRPr="002D743A">
        <w:rPr>
          <w:rFonts w:ascii="Times New Roman" w:hAnsi="Times New Roman" w:cs="Times New Roman"/>
        </w:rPr>
        <w:lastRenderedPageBreak/>
        <w:t>Chapter 6: Debate Procedure</w:t>
      </w:r>
    </w:p>
    <w:p w14:paraId="2D8ED06C" w14:textId="77777777" w:rsidR="00C75A1C" w:rsidRPr="002D743A" w:rsidRDefault="00C75A1C">
      <w:pPr>
        <w:pBdr>
          <w:bottom w:val="single" w:sz="6" w:space="4" w:color="9E2A45"/>
        </w:pBdr>
        <w:spacing w:before="80" w:after="200"/>
        <w:rPr>
          <w:rFonts w:ascii="Times New Roman" w:hAnsi="Times New Roman" w:cs="Times New Roman"/>
        </w:rPr>
      </w:pPr>
    </w:p>
    <w:p w14:paraId="5ADE982C"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6.1  Clause-by-Clause Debate</w:t>
      </w:r>
    </w:p>
    <w:p w14:paraId="6E7DCD1A" w14:textId="1F277701" w:rsidR="00C75A1C" w:rsidRPr="002D743A" w:rsidRDefault="00000000" w:rsidP="005A6284">
      <w:pPr>
        <w:spacing w:before="80" w:after="80"/>
        <w:jc w:val="both"/>
        <w:rPr>
          <w:rFonts w:ascii="Times New Roman" w:hAnsi="Times New Roman" w:cs="Times New Roman"/>
        </w:rPr>
      </w:pPr>
      <w:r w:rsidRPr="002D743A">
        <w:rPr>
          <w:rFonts w:ascii="Times New Roman" w:hAnsi="Times New Roman" w:cs="Times New Roman"/>
          <w:color w:val="000000"/>
        </w:rPr>
        <w:t xml:space="preserve">The Security Council debates its draft resolution clause by clause. Each submitted clause is introduced, debated, potentially amended, and voted upon before the committee moves to the next. </w:t>
      </w:r>
    </w:p>
    <w:p w14:paraId="6B324E89" w14:textId="77777777"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A foundational rule: clauses are debated in a vacuum. References to clauses already debated are not appropriate during debate on the current clause. Each clause must be justified entirely on its own terms.</w:t>
      </w:r>
    </w:p>
    <w:p w14:paraId="03FBD3C9" w14:textId="77777777" w:rsidR="00C75A1C" w:rsidRPr="002D743A" w:rsidRDefault="00C75A1C">
      <w:pPr>
        <w:spacing w:before="80" w:after="80"/>
        <w:rPr>
          <w:rFonts w:ascii="Times New Roman" w:hAnsi="Times New Roman" w:cs="Times New Roman"/>
        </w:rPr>
      </w:pPr>
    </w:p>
    <w:p w14:paraId="6EF87CCA"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6.2  Opening a Topic: Motion to Divide the Question</w:t>
      </w:r>
    </w:p>
    <w:p w14:paraId="4DD8491E" w14:textId="3DED13D7"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Before clause-by-clause debate on any topic can begin, a delegate must move the Motion to Divide the Question. This motion formally converts the consolidated draft resolution into its individual component clauses for separate debate. It is the first motion required at the start of each topic's session and passes by simple majority. Debate cannot begin without it.</w:t>
      </w:r>
    </w:p>
    <w:p w14:paraId="7D79E7ED" w14:textId="77777777" w:rsidR="00C75A1C" w:rsidRPr="002D743A" w:rsidRDefault="00C75A1C">
      <w:pPr>
        <w:spacing w:before="80" w:after="80"/>
        <w:rPr>
          <w:rFonts w:ascii="Times New Roman" w:hAnsi="Times New Roman" w:cs="Times New Roman"/>
        </w:rPr>
      </w:pPr>
    </w:p>
    <w:p w14:paraId="48C35BBE"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6.3  The Debate Cycle</w:t>
      </w:r>
    </w:p>
    <w:p w14:paraId="09A3708D" w14:textId="77777777" w:rsidR="00C75A1C" w:rsidRPr="002D743A" w:rsidRDefault="00000000">
      <w:pPr>
        <w:spacing w:before="80" w:after="40"/>
        <w:jc w:val="center"/>
        <w:rPr>
          <w:rFonts w:ascii="Times New Roman" w:hAnsi="Times New Roman" w:cs="Times New Roman"/>
        </w:rPr>
      </w:pPr>
      <w:r w:rsidRPr="002D743A">
        <w:rPr>
          <w:rFonts w:ascii="Times New Roman" w:hAnsi="Times New Roman" w:cs="Times New Roman"/>
          <w:b/>
          <w:bCs/>
          <w:color w:val="6B2035"/>
        </w:rPr>
        <w:t>CLAUSE DEBATE PROCEDURE</w:t>
      </w:r>
    </w:p>
    <w:p w14:paraId="5E21939C" w14:textId="77777777" w:rsidR="00C75A1C" w:rsidRPr="002D743A" w:rsidRDefault="00C75A1C">
      <w:pPr>
        <w:spacing w:before="80" w:after="80"/>
        <w:rPr>
          <w:rFonts w:ascii="Times New Roman" w:hAnsi="Times New Roman" w:cs="Times New Roman"/>
        </w:rPr>
      </w:pPr>
    </w:p>
    <w:tbl>
      <w:tblPr>
        <w:tblW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40"/>
      </w:tblGrid>
      <w:tr w:rsidR="00C75A1C" w:rsidRPr="002D743A" w14:paraId="54FD1444" w14:textId="77777777">
        <w:tc>
          <w:tcPr>
            <w:tcW w:w="6400" w:type="dxa"/>
            <w:tcBorders>
              <w:top w:val="none" w:sz="0" w:space="0" w:color="FFFFFF"/>
              <w:left w:val="none" w:sz="0" w:space="0" w:color="FFFFFF"/>
              <w:bottom w:val="none" w:sz="0" w:space="0" w:color="FFFFFF"/>
              <w:right w:val="none" w:sz="0" w:space="0" w:color="FFFFFF"/>
            </w:tcBorders>
          </w:tcPr>
          <w:tbl>
            <w:tblPr>
              <w:tblW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00"/>
            </w:tblGrid>
            <w:tr w:rsidR="00C75A1C" w:rsidRPr="002D743A" w14:paraId="366734A9" w14:textId="77777777">
              <w:tc>
                <w:tcPr>
                  <w:tcW w:w="6400" w:type="dxa"/>
                  <w:tcBorders>
                    <w:top w:val="single" w:sz="8" w:space="0" w:color="6B2035"/>
                    <w:left w:val="single" w:sz="8" w:space="0" w:color="6B2035"/>
                    <w:bottom w:val="single" w:sz="8" w:space="0" w:color="6B2035"/>
                    <w:right w:val="single" w:sz="8" w:space="0" w:color="6B2035"/>
                  </w:tcBorders>
                  <w:shd w:val="clear" w:color="auto" w:fill="6B2035"/>
                  <w:tcMar>
                    <w:top w:w="100" w:type="dxa"/>
                    <w:left w:w="160" w:type="dxa"/>
                    <w:bottom w:w="100" w:type="dxa"/>
                    <w:right w:w="160" w:type="dxa"/>
                  </w:tcMar>
                </w:tcPr>
                <w:p w14:paraId="49289EF7" w14:textId="77777777" w:rsidR="00C75A1C" w:rsidRPr="002D743A" w:rsidRDefault="00000000">
                  <w:pPr>
                    <w:spacing w:before="40" w:after="40"/>
                    <w:jc w:val="center"/>
                    <w:rPr>
                      <w:rFonts w:ascii="Times New Roman" w:hAnsi="Times New Roman" w:cs="Times New Roman"/>
                    </w:rPr>
                  </w:pPr>
                  <w:r w:rsidRPr="002D743A">
                    <w:rPr>
                      <w:rFonts w:ascii="Times New Roman" w:hAnsi="Times New Roman" w:cs="Times New Roman"/>
                      <w:b/>
                      <w:bCs/>
                      <w:color w:val="FFFFFF"/>
                      <w:sz w:val="20"/>
                      <w:szCs w:val="20"/>
                    </w:rPr>
                    <w:t>Chair announces the clause and reads it aloud to the house.</w:t>
                  </w:r>
                </w:p>
              </w:tc>
            </w:tr>
          </w:tbl>
          <w:p w14:paraId="305C0373" w14:textId="77777777" w:rsidR="00C75A1C" w:rsidRPr="002D743A" w:rsidRDefault="00C75A1C">
            <w:pPr>
              <w:rPr>
                <w:rFonts w:ascii="Times New Roman" w:hAnsi="Times New Roman" w:cs="Times New Roman"/>
              </w:rPr>
            </w:pPr>
          </w:p>
        </w:tc>
      </w:tr>
      <w:tr w:rsidR="00C75A1C" w:rsidRPr="002D743A" w14:paraId="5B0ACC76" w14:textId="77777777">
        <w:tc>
          <w:tcPr>
            <w:tcW w:w="6400" w:type="dxa"/>
            <w:tcBorders>
              <w:top w:val="none" w:sz="0" w:space="0" w:color="FFFFFF"/>
              <w:left w:val="none" w:sz="0" w:space="0" w:color="FFFFFF"/>
              <w:bottom w:val="none" w:sz="0" w:space="0" w:color="FFFFFF"/>
              <w:right w:val="none" w:sz="0" w:space="0" w:color="FFFFFF"/>
            </w:tcBorders>
          </w:tcPr>
          <w:p w14:paraId="0BFF451B" w14:textId="77777777" w:rsidR="00C75A1C" w:rsidRPr="002D743A" w:rsidRDefault="00000000">
            <w:pPr>
              <w:spacing w:before="40" w:after="40"/>
              <w:jc w:val="center"/>
              <w:rPr>
                <w:rFonts w:ascii="Times New Roman" w:hAnsi="Times New Roman" w:cs="Times New Roman"/>
              </w:rPr>
            </w:pPr>
            <w:r w:rsidRPr="002D743A">
              <w:rPr>
                <w:rFonts w:ascii="Times New Roman" w:hAnsi="Times New Roman" w:cs="Times New Roman"/>
                <w:color w:val="6B2035"/>
                <w:sz w:val="24"/>
                <w:szCs w:val="24"/>
              </w:rPr>
              <w:t>▼</w:t>
            </w:r>
          </w:p>
        </w:tc>
      </w:tr>
      <w:tr w:rsidR="00C75A1C" w:rsidRPr="002D743A" w14:paraId="018AD17B" w14:textId="77777777">
        <w:tc>
          <w:tcPr>
            <w:tcW w:w="6400" w:type="dxa"/>
            <w:tcBorders>
              <w:top w:val="none" w:sz="0" w:space="0" w:color="FFFFFF"/>
              <w:left w:val="none" w:sz="0" w:space="0" w:color="FFFFFF"/>
              <w:bottom w:val="none" w:sz="0" w:space="0" w:color="FFFFFF"/>
              <w:right w:val="none" w:sz="0" w:space="0" w:color="FFFFFF"/>
            </w:tcBorders>
          </w:tcPr>
          <w:tbl>
            <w:tblPr>
              <w:tblW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00"/>
            </w:tblGrid>
            <w:tr w:rsidR="00C75A1C" w:rsidRPr="002D743A" w14:paraId="2887E2C5" w14:textId="77777777">
              <w:tc>
                <w:tcPr>
                  <w:tcW w:w="6400" w:type="dxa"/>
                  <w:tcBorders>
                    <w:top w:val="single" w:sz="8" w:space="0" w:color="6B2035"/>
                    <w:left w:val="single" w:sz="8" w:space="0" w:color="6B2035"/>
                    <w:bottom w:val="single" w:sz="8" w:space="0" w:color="6B2035"/>
                    <w:right w:val="single" w:sz="8" w:space="0" w:color="6B2035"/>
                  </w:tcBorders>
                  <w:shd w:val="clear" w:color="auto" w:fill="F2EEEE"/>
                  <w:tcMar>
                    <w:top w:w="100" w:type="dxa"/>
                    <w:left w:w="160" w:type="dxa"/>
                    <w:bottom w:w="100" w:type="dxa"/>
                    <w:right w:w="160" w:type="dxa"/>
                  </w:tcMar>
                </w:tcPr>
                <w:p w14:paraId="4852B8C9" w14:textId="77777777" w:rsidR="00C75A1C" w:rsidRPr="002D743A" w:rsidRDefault="00000000">
                  <w:pPr>
                    <w:spacing w:before="40" w:after="40"/>
                    <w:jc w:val="center"/>
                    <w:rPr>
                      <w:rFonts w:ascii="Times New Roman" w:hAnsi="Times New Roman" w:cs="Times New Roman"/>
                    </w:rPr>
                  </w:pPr>
                  <w:r w:rsidRPr="002D743A">
                    <w:rPr>
                      <w:rFonts w:ascii="Times New Roman" w:hAnsi="Times New Roman" w:cs="Times New Roman"/>
                      <w:b/>
                      <w:bCs/>
                      <w:color w:val="6B2035"/>
                      <w:sz w:val="20"/>
                      <w:szCs w:val="20"/>
                    </w:rPr>
                    <w:t>IN FAVOUR — Main submitter reads the clause, delivers an introductory speech, accepts Points of Information, may give a second speech.</w:t>
                  </w:r>
                </w:p>
              </w:tc>
            </w:tr>
          </w:tbl>
          <w:p w14:paraId="00135AB0" w14:textId="77777777" w:rsidR="00C75A1C" w:rsidRPr="002D743A" w:rsidRDefault="00C75A1C">
            <w:pPr>
              <w:rPr>
                <w:rFonts w:ascii="Times New Roman" w:hAnsi="Times New Roman" w:cs="Times New Roman"/>
              </w:rPr>
            </w:pPr>
          </w:p>
        </w:tc>
      </w:tr>
      <w:tr w:rsidR="00C75A1C" w:rsidRPr="002D743A" w14:paraId="35E77527" w14:textId="77777777">
        <w:tc>
          <w:tcPr>
            <w:tcW w:w="6400" w:type="dxa"/>
            <w:tcBorders>
              <w:top w:val="none" w:sz="0" w:space="0" w:color="FFFFFF"/>
              <w:left w:val="none" w:sz="0" w:space="0" w:color="FFFFFF"/>
              <w:bottom w:val="none" w:sz="0" w:space="0" w:color="FFFFFF"/>
              <w:right w:val="none" w:sz="0" w:space="0" w:color="FFFFFF"/>
            </w:tcBorders>
          </w:tcPr>
          <w:p w14:paraId="4593105C" w14:textId="77777777" w:rsidR="00C75A1C" w:rsidRPr="002D743A" w:rsidRDefault="00000000">
            <w:pPr>
              <w:spacing w:before="40" w:after="40"/>
              <w:jc w:val="center"/>
              <w:rPr>
                <w:rFonts w:ascii="Times New Roman" w:hAnsi="Times New Roman" w:cs="Times New Roman"/>
              </w:rPr>
            </w:pPr>
            <w:r w:rsidRPr="002D743A">
              <w:rPr>
                <w:rFonts w:ascii="Times New Roman" w:hAnsi="Times New Roman" w:cs="Times New Roman"/>
                <w:color w:val="6B2035"/>
                <w:sz w:val="24"/>
                <w:szCs w:val="24"/>
              </w:rPr>
              <w:t>▼</w:t>
            </w:r>
          </w:p>
        </w:tc>
      </w:tr>
      <w:tr w:rsidR="00C75A1C" w:rsidRPr="002D743A" w14:paraId="61779863" w14:textId="77777777">
        <w:tc>
          <w:tcPr>
            <w:tcW w:w="6400" w:type="dxa"/>
            <w:tcBorders>
              <w:top w:val="none" w:sz="0" w:space="0" w:color="FFFFFF"/>
              <w:left w:val="none" w:sz="0" w:space="0" w:color="FFFFFF"/>
              <w:bottom w:val="none" w:sz="0" w:space="0" w:color="FFFFFF"/>
              <w:right w:val="none" w:sz="0" w:space="0" w:color="FFFFFF"/>
            </w:tcBorders>
          </w:tcPr>
          <w:tbl>
            <w:tblPr>
              <w:tblW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00"/>
            </w:tblGrid>
            <w:tr w:rsidR="00C75A1C" w:rsidRPr="002D743A" w14:paraId="355CF10A" w14:textId="77777777">
              <w:tc>
                <w:tcPr>
                  <w:tcW w:w="6400" w:type="dxa"/>
                  <w:tcBorders>
                    <w:top w:val="single" w:sz="8" w:space="0" w:color="6B2035"/>
                    <w:left w:val="single" w:sz="8" w:space="0" w:color="6B2035"/>
                    <w:bottom w:val="single" w:sz="8" w:space="0" w:color="6B2035"/>
                    <w:right w:val="single" w:sz="8" w:space="0" w:color="6B2035"/>
                  </w:tcBorders>
                  <w:shd w:val="clear" w:color="auto" w:fill="F2EEEE"/>
                  <w:tcMar>
                    <w:top w:w="100" w:type="dxa"/>
                    <w:left w:w="160" w:type="dxa"/>
                    <w:bottom w:w="100" w:type="dxa"/>
                    <w:right w:w="160" w:type="dxa"/>
                  </w:tcMar>
                </w:tcPr>
                <w:p w14:paraId="0B862C44" w14:textId="77777777" w:rsidR="00C75A1C" w:rsidRPr="002D743A" w:rsidRDefault="00000000">
                  <w:pPr>
                    <w:spacing w:before="40" w:after="40"/>
                    <w:jc w:val="center"/>
                    <w:rPr>
                      <w:rFonts w:ascii="Times New Roman" w:hAnsi="Times New Roman" w:cs="Times New Roman"/>
                    </w:rPr>
                  </w:pPr>
                  <w:r w:rsidRPr="002D743A">
                    <w:rPr>
                      <w:rFonts w:ascii="Times New Roman" w:hAnsi="Times New Roman" w:cs="Times New Roman"/>
                      <w:b/>
                      <w:bCs/>
                      <w:color w:val="6B2035"/>
                      <w:sz w:val="20"/>
                      <w:szCs w:val="20"/>
                    </w:rPr>
                    <w:t>AGAINST — Delegates may speak against or propose amendments. If a P5 member objects fundamentally, they may issue a veto threat.</w:t>
                  </w:r>
                </w:p>
              </w:tc>
            </w:tr>
          </w:tbl>
          <w:p w14:paraId="4997D949" w14:textId="77777777" w:rsidR="00C75A1C" w:rsidRPr="002D743A" w:rsidRDefault="00C75A1C">
            <w:pPr>
              <w:rPr>
                <w:rFonts w:ascii="Times New Roman" w:hAnsi="Times New Roman" w:cs="Times New Roman"/>
              </w:rPr>
            </w:pPr>
          </w:p>
        </w:tc>
      </w:tr>
      <w:tr w:rsidR="00C75A1C" w:rsidRPr="002D743A" w14:paraId="4F772047" w14:textId="77777777">
        <w:tc>
          <w:tcPr>
            <w:tcW w:w="6400" w:type="dxa"/>
            <w:tcBorders>
              <w:top w:val="none" w:sz="0" w:space="0" w:color="FFFFFF"/>
              <w:left w:val="none" w:sz="0" w:space="0" w:color="FFFFFF"/>
              <w:bottom w:val="none" w:sz="0" w:space="0" w:color="FFFFFF"/>
              <w:right w:val="none" w:sz="0" w:space="0" w:color="FFFFFF"/>
            </w:tcBorders>
          </w:tcPr>
          <w:p w14:paraId="441E0A1F" w14:textId="77777777" w:rsidR="00C75A1C" w:rsidRPr="002D743A" w:rsidRDefault="00000000">
            <w:pPr>
              <w:spacing w:before="40" w:after="40"/>
              <w:jc w:val="center"/>
              <w:rPr>
                <w:rFonts w:ascii="Times New Roman" w:hAnsi="Times New Roman" w:cs="Times New Roman"/>
              </w:rPr>
            </w:pPr>
            <w:r w:rsidRPr="002D743A">
              <w:rPr>
                <w:rFonts w:ascii="Times New Roman" w:hAnsi="Times New Roman" w:cs="Times New Roman"/>
                <w:color w:val="6B2035"/>
                <w:sz w:val="24"/>
                <w:szCs w:val="24"/>
              </w:rPr>
              <w:t>▼</w:t>
            </w:r>
          </w:p>
        </w:tc>
      </w:tr>
      <w:tr w:rsidR="00C75A1C" w:rsidRPr="002D743A" w14:paraId="463E89DE" w14:textId="77777777">
        <w:tc>
          <w:tcPr>
            <w:tcW w:w="6400" w:type="dxa"/>
            <w:tcBorders>
              <w:top w:val="none" w:sz="0" w:space="0" w:color="FFFFFF"/>
              <w:left w:val="none" w:sz="0" w:space="0" w:color="FFFFFF"/>
              <w:bottom w:val="none" w:sz="0" w:space="0" w:color="FFFFFF"/>
              <w:right w:val="none" w:sz="0" w:space="0" w:color="FFFFFF"/>
            </w:tcBorders>
          </w:tcPr>
          <w:tbl>
            <w:tblPr>
              <w:tblW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00"/>
            </w:tblGrid>
            <w:tr w:rsidR="00C75A1C" w:rsidRPr="002D743A" w14:paraId="252D2F7E" w14:textId="77777777">
              <w:tc>
                <w:tcPr>
                  <w:tcW w:w="6400" w:type="dxa"/>
                  <w:tcBorders>
                    <w:top w:val="single" w:sz="8" w:space="0" w:color="6B2035"/>
                    <w:left w:val="single" w:sz="8" w:space="0" w:color="6B2035"/>
                    <w:bottom w:val="single" w:sz="8" w:space="0" w:color="6B2035"/>
                    <w:right w:val="single" w:sz="8" w:space="0" w:color="6B2035"/>
                  </w:tcBorders>
                  <w:shd w:val="clear" w:color="auto" w:fill="F2EEEE"/>
                  <w:tcMar>
                    <w:top w:w="100" w:type="dxa"/>
                    <w:left w:w="160" w:type="dxa"/>
                    <w:bottom w:w="100" w:type="dxa"/>
                    <w:right w:w="160" w:type="dxa"/>
                  </w:tcMar>
                </w:tcPr>
                <w:p w14:paraId="281E158B" w14:textId="77777777" w:rsidR="00C75A1C" w:rsidRPr="002D743A" w:rsidRDefault="00000000">
                  <w:pPr>
                    <w:spacing w:before="40" w:after="40"/>
                    <w:jc w:val="center"/>
                    <w:rPr>
                      <w:rFonts w:ascii="Times New Roman" w:hAnsi="Times New Roman" w:cs="Times New Roman"/>
                    </w:rPr>
                  </w:pPr>
                  <w:r w:rsidRPr="002D743A">
                    <w:rPr>
                      <w:rFonts w:ascii="Times New Roman" w:hAnsi="Times New Roman" w:cs="Times New Roman"/>
                      <w:b/>
                      <w:bCs/>
                      <w:color w:val="6B2035"/>
                      <w:sz w:val="20"/>
                      <w:szCs w:val="20"/>
                    </w:rPr>
                    <w:t>AMENDMENT STAGE (if any) — Amendments of the first and second degree may be proposed only within the clause's debate window.</w:t>
                  </w:r>
                </w:p>
              </w:tc>
            </w:tr>
          </w:tbl>
          <w:p w14:paraId="5183BEE0" w14:textId="77777777" w:rsidR="00C75A1C" w:rsidRPr="002D743A" w:rsidRDefault="00C75A1C">
            <w:pPr>
              <w:rPr>
                <w:rFonts w:ascii="Times New Roman" w:hAnsi="Times New Roman" w:cs="Times New Roman"/>
              </w:rPr>
            </w:pPr>
          </w:p>
        </w:tc>
      </w:tr>
      <w:tr w:rsidR="00C75A1C" w:rsidRPr="002D743A" w14:paraId="59F82216" w14:textId="77777777">
        <w:tc>
          <w:tcPr>
            <w:tcW w:w="6400" w:type="dxa"/>
            <w:tcBorders>
              <w:top w:val="none" w:sz="0" w:space="0" w:color="FFFFFF"/>
              <w:left w:val="none" w:sz="0" w:space="0" w:color="FFFFFF"/>
              <w:bottom w:val="none" w:sz="0" w:space="0" w:color="FFFFFF"/>
              <w:right w:val="none" w:sz="0" w:space="0" w:color="FFFFFF"/>
            </w:tcBorders>
          </w:tcPr>
          <w:p w14:paraId="683BD21A" w14:textId="77777777" w:rsidR="00C75A1C" w:rsidRPr="002D743A" w:rsidRDefault="00000000">
            <w:pPr>
              <w:spacing w:before="40" w:after="40"/>
              <w:jc w:val="center"/>
              <w:rPr>
                <w:rFonts w:ascii="Times New Roman" w:hAnsi="Times New Roman" w:cs="Times New Roman"/>
              </w:rPr>
            </w:pPr>
            <w:r w:rsidRPr="002D743A">
              <w:rPr>
                <w:rFonts w:ascii="Times New Roman" w:hAnsi="Times New Roman" w:cs="Times New Roman"/>
                <w:color w:val="6B2035"/>
                <w:sz w:val="24"/>
                <w:szCs w:val="24"/>
              </w:rPr>
              <w:t>▼</w:t>
            </w:r>
          </w:p>
        </w:tc>
      </w:tr>
      <w:tr w:rsidR="00C75A1C" w:rsidRPr="002D743A" w14:paraId="1726B970" w14:textId="77777777">
        <w:tc>
          <w:tcPr>
            <w:tcW w:w="6400" w:type="dxa"/>
            <w:tcBorders>
              <w:top w:val="none" w:sz="0" w:space="0" w:color="FFFFFF"/>
              <w:left w:val="none" w:sz="0" w:space="0" w:color="FFFFFF"/>
              <w:bottom w:val="none" w:sz="0" w:space="0" w:color="FFFFFF"/>
              <w:right w:val="none" w:sz="0" w:space="0" w:color="FFFFFF"/>
            </w:tcBorders>
          </w:tcPr>
          <w:tbl>
            <w:tblPr>
              <w:tblW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00"/>
            </w:tblGrid>
            <w:tr w:rsidR="00C75A1C" w:rsidRPr="002D743A" w14:paraId="07F0A601" w14:textId="77777777">
              <w:tc>
                <w:tcPr>
                  <w:tcW w:w="6400" w:type="dxa"/>
                  <w:tcBorders>
                    <w:top w:val="single" w:sz="8" w:space="0" w:color="6B2035"/>
                    <w:left w:val="single" w:sz="8" w:space="0" w:color="6B2035"/>
                    <w:bottom w:val="single" w:sz="8" w:space="0" w:color="6B2035"/>
                    <w:right w:val="single" w:sz="8" w:space="0" w:color="6B2035"/>
                  </w:tcBorders>
                  <w:shd w:val="clear" w:color="auto" w:fill="F2EEEE"/>
                  <w:tcMar>
                    <w:top w:w="100" w:type="dxa"/>
                    <w:left w:w="160" w:type="dxa"/>
                    <w:bottom w:w="100" w:type="dxa"/>
                    <w:right w:w="160" w:type="dxa"/>
                  </w:tcMar>
                </w:tcPr>
                <w:p w14:paraId="1F407C63" w14:textId="77777777" w:rsidR="00C75A1C" w:rsidRPr="002D743A" w:rsidRDefault="00000000">
                  <w:pPr>
                    <w:spacing w:before="40" w:after="40"/>
                    <w:jc w:val="center"/>
                    <w:rPr>
                      <w:rFonts w:ascii="Times New Roman" w:hAnsi="Times New Roman" w:cs="Times New Roman"/>
                    </w:rPr>
                  </w:pPr>
                  <w:r w:rsidRPr="002D743A">
                    <w:rPr>
                      <w:rFonts w:ascii="Times New Roman" w:hAnsi="Times New Roman" w:cs="Times New Roman"/>
                      <w:b/>
                      <w:bCs/>
                      <w:color w:val="6B2035"/>
                      <w:sz w:val="20"/>
                      <w:szCs w:val="20"/>
                    </w:rPr>
                    <w:t>P5 CAUCUS (if veto threat issued) — P5 delegates and one Chair leave for private negotiations. Remaining delegates hold unmoderated caucus.</w:t>
                  </w:r>
                </w:p>
              </w:tc>
            </w:tr>
          </w:tbl>
          <w:p w14:paraId="361D2524" w14:textId="77777777" w:rsidR="00C75A1C" w:rsidRPr="002D743A" w:rsidRDefault="00C75A1C">
            <w:pPr>
              <w:rPr>
                <w:rFonts w:ascii="Times New Roman" w:hAnsi="Times New Roman" w:cs="Times New Roman"/>
              </w:rPr>
            </w:pPr>
          </w:p>
        </w:tc>
      </w:tr>
      <w:tr w:rsidR="00C75A1C" w:rsidRPr="002D743A" w14:paraId="1F58B381" w14:textId="77777777">
        <w:tc>
          <w:tcPr>
            <w:tcW w:w="6400" w:type="dxa"/>
            <w:tcBorders>
              <w:top w:val="none" w:sz="0" w:space="0" w:color="FFFFFF"/>
              <w:left w:val="none" w:sz="0" w:space="0" w:color="FFFFFF"/>
              <w:bottom w:val="none" w:sz="0" w:space="0" w:color="FFFFFF"/>
              <w:right w:val="none" w:sz="0" w:space="0" w:color="FFFFFF"/>
            </w:tcBorders>
          </w:tcPr>
          <w:p w14:paraId="43A4AB9E" w14:textId="77777777" w:rsidR="00C75A1C" w:rsidRPr="002D743A" w:rsidRDefault="00000000">
            <w:pPr>
              <w:spacing w:before="40" w:after="40"/>
              <w:jc w:val="center"/>
              <w:rPr>
                <w:rFonts w:ascii="Times New Roman" w:hAnsi="Times New Roman" w:cs="Times New Roman"/>
              </w:rPr>
            </w:pPr>
            <w:r w:rsidRPr="002D743A">
              <w:rPr>
                <w:rFonts w:ascii="Times New Roman" w:hAnsi="Times New Roman" w:cs="Times New Roman"/>
                <w:color w:val="6B2035"/>
                <w:sz w:val="24"/>
                <w:szCs w:val="24"/>
              </w:rPr>
              <w:t>▼</w:t>
            </w:r>
          </w:p>
        </w:tc>
      </w:tr>
      <w:tr w:rsidR="00C75A1C" w:rsidRPr="002D743A" w14:paraId="15EB79D0" w14:textId="77777777">
        <w:tc>
          <w:tcPr>
            <w:tcW w:w="6400" w:type="dxa"/>
            <w:tcBorders>
              <w:top w:val="none" w:sz="0" w:space="0" w:color="FFFFFF"/>
              <w:left w:val="none" w:sz="0" w:space="0" w:color="FFFFFF"/>
              <w:bottom w:val="none" w:sz="0" w:space="0" w:color="FFFFFF"/>
              <w:right w:val="none" w:sz="0" w:space="0" w:color="FFFFFF"/>
            </w:tcBorders>
          </w:tcPr>
          <w:tbl>
            <w:tblPr>
              <w:tblW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00"/>
            </w:tblGrid>
            <w:tr w:rsidR="00C75A1C" w:rsidRPr="002D743A" w14:paraId="5C5C526A" w14:textId="77777777">
              <w:tc>
                <w:tcPr>
                  <w:tcW w:w="6400" w:type="dxa"/>
                  <w:tcBorders>
                    <w:top w:val="single" w:sz="8" w:space="0" w:color="6B2035"/>
                    <w:left w:val="single" w:sz="8" w:space="0" w:color="6B2035"/>
                    <w:bottom w:val="single" w:sz="8" w:space="0" w:color="6B2035"/>
                    <w:right w:val="single" w:sz="8" w:space="0" w:color="6B2035"/>
                  </w:tcBorders>
                  <w:shd w:val="clear" w:color="auto" w:fill="6B2035"/>
                  <w:tcMar>
                    <w:top w:w="100" w:type="dxa"/>
                    <w:left w:w="160" w:type="dxa"/>
                    <w:bottom w:w="100" w:type="dxa"/>
                    <w:right w:w="160" w:type="dxa"/>
                  </w:tcMar>
                </w:tcPr>
                <w:p w14:paraId="28EB0CF1" w14:textId="77777777" w:rsidR="00C75A1C" w:rsidRPr="002D743A" w:rsidRDefault="00000000">
                  <w:pPr>
                    <w:spacing w:before="40" w:after="40"/>
                    <w:jc w:val="center"/>
                    <w:rPr>
                      <w:rFonts w:ascii="Times New Roman" w:hAnsi="Times New Roman" w:cs="Times New Roman"/>
                    </w:rPr>
                  </w:pPr>
                  <w:r w:rsidRPr="002D743A">
                    <w:rPr>
                      <w:rFonts w:ascii="Times New Roman" w:hAnsi="Times New Roman" w:cs="Times New Roman"/>
                      <w:b/>
                      <w:bCs/>
                      <w:color w:val="FFFFFF"/>
                      <w:sz w:val="20"/>
                      <w:szCs w:val="20"/>
                    </w:rPr>
                    <w:t>VOTE — Minimum 9 votes in favour required. A single P5 vote against = veto and the clause fails. → Next clause.</w:t>
                  </w:r>
                </w:p>
              </w:tc>
            </w:tr>
          </w:tbl>
          <w:p w14:paraId="5CD296AE" w14:textId="77777777" w:rsidR="00C75A1C" w:rsidRPr="002D743A" w:rsidRDefault="00C75A1C">
            <w:pPr>
              <w:rPr>
                <w:rFonts w:ascii="Times New Roman" w:hAnsi="Times New Roman" w:cs="Times New Roman"/>
              </w:rPr>
            </w:pPr>
          </w:p>
        </w:tc>
      </w:tr>
    </w:tbl>
    <w:p w14:paraId="05ACE9EC" w14:textId="77777777" w:rsidR="00C75A1C" w:rsidRPr="002D743A" w:rsidRDefault="00C75A1C">
      <w:pPr>
        <w:spacing w:before="80" w:after="80"/>
        <w:rPr>
          <w:rFonts w:ascii="Times New Roman" w:hAnsi="Times New Roman" w:cs="Times New Roman"/>
        </w:rPr>
      </w:pPr>
    </w:p>
    <w:p w14:paraId="5596AF8A" w14:textId="77777777" w:rsidR="00C75A1C" w:rsidRPr="002D743A" w:rsidRDefault="00C75A1C">
      <w:pPr>
        <w:spacing w:before="80" w:after="80"/>
        <w:rPr>
          <w:rFonts w:ascii="Times New Roman" w:hAnsi="Times New Roman" w:cs="Times New Roman"/>
        </w:rPr>
      </w:pPr>
    </w:p>
    <w:p w14:paraId="10D932CD"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6.4  Debate Mode</w:t>
      </w:r>
    </w:p>
    <w:p w14:paraId="777EAB00" w14:textId="77777777"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The Security Council operates predominantly in closed debate during clause-by-clause discussion. The Chair manages the speakers' list and alternates between speeches in favour and speeches against. This controlled structure prevents any one position from dominating and guarantees that opposing views receive equal hearing time.</w:t>
      </w:r>
    </w:p>
    <w:p w14:paraId="5173189C" w14:textId="77777777" w:rsidR="00C75A1C" w:rsidRPr="002D743A" w:rsidRDefault="00C75A1C">
      <w:pPr>
        <w:spacing w:before="80" w:after="80"/>
        <w:rPr>
          <w:rFonts w:ascii="Times New Roman" w:hAnsi="Times New Roman" w:cs="Times New Roman"/>
        </w:rPr>
      </w:pPr>
    </w:p>
    <w:p w14:paraId="4783EB05" w14:textId="77777777"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Open debate resumes after all operative clauses have been disposed of, allowing any remaining issues to be addressed through additional amendment submissions. Preambulatory clauses are subsequently debated as a block in open debate.</w:t>
      </w:r>
    </w:p>
    <w:p w14:paraId="2ADBEA32" w14:textId="77777777" w:rsidR="00C75A1C" w:rsidRPr="002D743A" w:rsidRDefault="00C75A1C">
      <w:pPr>
        <w:spacing w:before="80" w:after="80"/>
        <w:rPr>
          <w:rFonts w:ascii="Times New Roman" w:hAnsi="Times New Roman" w:cs="Times New Roman"/>
        </w:rPr>
      </w:pPr>
    </w:p>
    <w:p w14:paraId="51B44FAA"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6.5  The Main Submitter's Speech</w:t>
      </w:r>
    </w:p>
    <w:p w14:paraId="0D60FBE3" w14:textId="7D77F6A3"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Each clause is introduced by its main submitter, who must: read the full clause aloud clearly; deliver a focused speech explaining and defending it; and indicate willingness or otherwise to yield to Points of Information.</w:t>
      </w:r>
    </w:p>
    <w:p w14:paraId="5CABDFBF" w14:textId="77777777" w:rsidR="00C75A1C" w:rsidRPr="002D743A" w:rsidRDefault="00C75A1C">
      <w:pPr>
        <w:spacing w:before="80" w:after="80"/>
        <w:rPr>
          <w:rFonts w:ascii="Times New Roman" w:hAnsi="Times New Roman" w:cs="Times New Roman"/>
        </w:rPr>
      </w:pPr>
    </w:p>
    <w:p w14:paraId="48B389A3"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6.6  Points of Information</w:t>
      </w:r>
    </w:p>
    <w:p w14:paraId="64E60D07" w14:textId="7EC899DF"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When a delegate holds the floor and has indicated willingness to accept questions, Points of Information may be raised by other delegates. Questions must be genuinely interrogative in form and may not be used as a vehicle for additional speeches. After the speaker's response, the exchange is concluded</w:t>
      </w:r>
      <w:r w:rsidR="005A6284" w:rsidRPr="002D743A">
        <w:rPr>
          <w:rFonts w:ascii="Times New Roman" w:hAnsi="Times New Roman" w:cs="Times New Roman"/>
          <w:color w:val="000000"/>
        </w:rPr>
        <w:t>. N</w:t>
      </w:r>
      <w:r w:rsidRPr="002D743A">
        <w:rPr>
          <w:rFonts w:ascii="Times New Roman" w:hAnsi="Times New Roman" w:cs="Times New Roman"/>
          <w:color w:val="000000"/>
        </w:rPr>
        <w:t>o dialogue between the questioner and the speaker is permitted</w:t>
      </w:r>
      <w:r w:rsidR="005A6284" w:rsidRPr="002D743A">
        <w:rPr>
          <w:rFonts w:ascii="Times New Roman" w:hAnsi="Times New Roman" w:cs="Times New Roman"/>
          <w:color w:val="000000"/>
        </w:rPr>
        <w:t xml:space="preserve">. </w:t>
      </w:r>
      <w:r w:rsidRPr="002D743A">
        <w:rPr>
          <w:rFonts w:ascii="Times New Roman" w:hAnsi="Times New Roman" w:cs="Times New Roman"/>
          <w:color w:val="000000"/>
        </w:rPr>
        <w:t>At the Chair's discretion, follow-up question</w:t>
      </w:r>
      <w:r w:rsidR="005A6284" w:rsidRPr="002D743A">
        <w:rPr>
          <w:rFonts w:ascii="Times New Roman" w:hAnsi="Times New Roman" w:cs="Times New Roman"/>
          <w:color w:val="000000"/>
        </w:rPr>
        <w:t>s</w:t>
      </w:r>
      <w:r w:rsidRPr="002D743A">
        <w:rPr>
          <w:rFonts w:ascii="Times New Roman" w:hAnsi="Times New Roman" w:cs="Times New Roman"/>
          <w:color w:val="000000"/>
        </w:rPr>
        <w:t xml:space="preserve"> from the same delegate who posed the original Point of Information may be entertained.</w:t>
      </w:r>
    </w:p>
    <w:p w14:paraId="688EA719" w14:textId="77777777" w:rsidR="00C75A1C" w:rsidRPr="002D743A" w:rsidRDefault="00C75A1C">
      <w:pPr>
        <w:spacing w:before="80" w:after="80"/>
        <w:rPr>
          <w:rFonts w:ascii="Times New Roman" w:hAnsi="Times New Roman" w:cs="Times New Roman"/>
        </w:rPr>
      </w:pPr>
    </w:p>
    <w:p w14:paraId="43AD56F4"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6.7  Tabling a Clause</w:t>
      </w:r>
    </w:p>
    <w:p w14:paraId="6BEDA58E" w14:textId="5610AB25"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If a delegate believes that a clause requires further negotiation before it is ready for a vote</w:t>
      </w:r>
      <w:r w:rsidR="005A6284" w:rsidRPr="002D743A">
        <w:rPr>
          <w:rFonts w:ascii="Times New Roman" w:hAnsi="Times New Roman" w:cs="Times New Roman"/>
          <w:color w:val="000000"/>
        </w:rPr>
        <w:t xml:space="preserve">, </w:t>
      </w:r>
      <w:r w:rsidRPr="002D743A">
        <w:rPr>
          <w:rFonts w:ascii="Times New Roman" w:hAnsi="Times New Roman" w:cs="Times New Roman"/>
          <w:color w:val="000000"/>
        </w:rPr>
        <w:t>for instance, because a P5 member has signalled objections that could be resolved with more time</w:t>
      </w:r>
      <w:r w:rsidR="005A6284" w:rsidRPr="002D743A">
        <w:rPr>
          <w:rFonts w:ascii="Times New Roman" w:hAnsi="Times New Roman" w:cs="Times New Roman"/>
          <w:color w:val="000000"/>
        </w:rPr>
        <w:t xml:space="preserve">, </w:t>
      </w:r>
      <w:r w:rsidRPr="002D743A">
        <w:rPr>
          <w:rFonts w:ascii="Times New Roman" w:hAnsi="Times New Roman" w:cs="Times New Roman"/>
          <w:color w:val="000000"/>
        </w:rPr>
        <w:t>they may move to table the clause until the end of the debate on that topic. This motion is debatable and requires a simple majority to pass. A tabled clause is taken up again only after all other submitted clauses for that topic have been debated and voted upon.</w:t>
      </w:r>
    </w:p>
    <w:p w14:paraId="16F52D67" w14:textId="77777777" w:rsidR="00C75A1C" w:rsidRPr="002D743A" w:rsidRDefault="00C75A1C">
      <w:pPr>
        <w:spacing w:before="80" w:after="80"/>
        <w:rPr>
          <w:rFonts w:ascii="Times New Roman" w:hAnsi="Times New Roman" w:cs="Times New Roman"/>
        </w:rPr>
      </w:pPr>
    </w:p>
    <w:p w14:paraId="56DB82C9"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6.8  Open Debate After Operative Clauses</w:t>
      </w:r>
    </w:p>
    <w:p w14:paraId="3E3545F7" w14:textId="588287E0"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Once all operative clauses have been debated and decided, the committee returns to open debate. At this stage, delegates may submit new clauses in the form of amendments; if passed, these are incorporated into the final consolidated resolution. This stage is intended to address any substantive gaps identified during the clause-by-clause debate.</w:t>
      </w:r>
    </w:p>
    <w:p w14:paraId="1CC9F29E" w14:textId="77777777" w:rsidR="00C75A1C" w:rsidRPr="002D743A" w:rsidRDefault="00C75A1C">
      <w:pPr>
        <w:spacing w:before="80" w:after="80"/>
        <w:rPr>
          <w:rFonts w:ascii="Times New Roman" w:hAnsi="Times New Roman" w:cs="Times New Roman"/>
        </w:rPr>
      </w:pPr>
    </w:p>
    <w:p w14:paraId="0A6D61BB"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6.9  Preambulatory Clauses</w:t>
      </w:r>
    </w:p>
    <w:p w14:paraId="115A3FD2" w14:textId="1E01BA85"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After all operative clauses have been resolved, the preambulatory clauses are introduced and debated as a single en-bloc unit. This means the full set of preambulatory clauses is discussed together and subjected to a single collective vote, rather than being debated individually.</w:t>
      </w:r>
      <w:r w:rsidR="005A6284" w:rsidRPr="002D743A">
        <w:rPr>
          <w:rFonts w:ascii="Times New Roman" w:hAnsi="Times New Roman" w:cs="Times New Roman"/>
        </w:rPr>
        <w:t xml:space="preserve"> </w:t>
      </w:r>
      <w:r w:rsidRPr="002D743A">
        <w:rPr>
          <w:rFonts w:ascii="Times New Roman" w:hAnsi="Times New Roman" w:cs="Times New Roman"/>
          <w:color w:val="000000"/>
        </w:rPr>
        <w:t>Preambulatory clauses are indispensable to the resolution</w:t>
      </w:r>
      <w:r w:rsidR="005A6284" w:rsidRPr="002D743A">
        <w:rPr>
          <w:rFonts w:ascii="Times New Roman" w:hAnsi="Times New Roman" w:cs="Times New Roman"/>
          <w:color w:val="000000"/>
        </w:rPr>
        <w:t>, so t</w:t>
      </w:r>
      <w:r w:rsidRPr="002D743A">
        <w:rPr>
          <w:rFonts w:ascii="Times New Roman" w:hAnsi="Times New Roman" w:cs="Times New Roman"/>
          <w:color w:val="000000"/>
        </w:rPr>
        <w:t>hey must be drafted with the same rigour as operative clauses.</w:t>
      </w:r>
    </w:p>
    <w:p w14:paraId="2CAF7754" w14:textId="77777777" w:rsidR="00C75A1C" w:rsidRPr="002D743A" w:rsidRDefault="00C75A1C">
      <w:pPr>
        <w:spacing w:before="80" w:after="80"/>
        <w:rPr>
          <w:rFonts w:ascii="Times New Roman" w:hAnsi="Times New Roman" w:cs="Times New Roman"/>
        </w:rPr>
      </w:pPr>
    </w:p>
    <w:p w14:paraId="6281A3A3" w14:textId="77777777" w:rsidR="00C75A1C" w:rsidRPr="002D743A" w:rsidRDefault="00000000">
      <w:pPr>
        <w:rPr>
          <w:rFonts w:ascii="Times New Roman" w:hAnsi="Times New Roman" w:cs="Times New Roman"/>
        </w:rPr>
      </w:pPr>
      <w:r w:rsidRPr="002D743A">
        <w:rPr>
          <w:rFonts w:ascii="Times New Roman" w:hAnsi="Times New Roman" w:cs="Times New Roman"/>
        </w:rPr>
        <w:br w:type="page"/>
      </w:r>
    </w:p>
    <w:p w14:paraId="226F810E" w14:textId="77777777" w:rsidR="00C75A1C" w:rsidRPr="002D743A" w:rsidRDefault="00000000">
      <w:pPr>
        <w:pStyle w:val="Heading1"/>
        <w:pBdr>
          <w:left w:val="single" w:sz="24" w:space="12" w:color="9E2A45"/>
        </w:pBdr>
        <w:rPr>
          <w:rFonts w:ascii="Times New Roman" w:hAnsi="Times New Roman" w:cs="Times New Roman"/>
        </w:rPr>
      </w:pPr>
      <w:r w:rsidRPr="002D743A">
        <w:rPr>
          <w:rFonts w:ascii="Times New Roman" w:hAnsi="Times New Roman" w:cs="Times New Roman"/>
        </w:rPr>
        <w:lastRenderedPageBreak/>
        <w:t>Chapter 7: Points and Motions</w:t>
      </w:r>
    </w:p>
    <w:p w14:paraId="2AB6AB96" w14:textId="77777777" w:rsidR="00C75A1C" w:rsidRPr="002D743A" w:rsidRDefault="00C75A1C">
      <w:pPr>
        <w:pBdr>
          <w:bottom w:val="single" w:sz="6" w:space="4" w:color="9E2A45"/>
        </w:pBdr>
        <w:spacing w:before="80" w:after="200"/>
        <w:rPr>
          <w:rFonts w:ascii="Times New Roman" w:hAnsi="Times New Roman" w:cs="Times New Roman"/>
        </w:rPr>
      </w:pPr>
    </w:p>
    <w:p w14:paraId="3CE1677E"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7.1  General Rules</w:t>
      </w:r>
    </w:p>
    <w:p w14:paraId="2E4C29FC" w14:textId="3B32D846"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Points and motions are formal procedural tools available to delegates at specified moments during debate. They must always be recognised by the Chair before a delegate may state them: raising a placard and waiting is mandatory. No point or motion may interrupt a speaker</w:t>
      </w:r>
      <w:r w:rsidR="005A6284" w:rsidRPr="002D743A">
        <w:rPr>
          <w:rFonts w:ascii="Times New Roman" w:hAnsi="Times New Roman" w:cs="Times New Roman"/>
          <w:color w:val="000000"/>
        </w:rPr>
        <w:t xml:space="preserve">, </w:t>
      </w:r>
      <w:r w:rsidRPr="002D743A">
        <w:rPr>
          <w:rFonts w:ascii="Times New Roman" w:hAnsi="Times New Roman" w:cs="Times New Roman"/>
          <w:color w:val="000000"/>
        </w:rPr>
        <w:t>with the single exception of a Point of Personal Privilege concerning audibility.</w:t>
      </w:r>
    </w:p>
    <w:p w14:paraId="3AF380E3" w14:textId="77777777" w:rsidR="00C75A1C" w:rsidRPr="002D743A" w:rsidRDefault="00C75A1C">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75A1C" w:rsidRPr="002D743A" w14:paraId="7FA5BDCA" w14:textId="77777777">
        <w:tc>
          <w:tcPr>
            <w:tcW w:w="9026" w:type="dxa"/>
            <w:tcBorders>
              <w:top w:val="single" w:sz="8" w:space="0" w:color="6B2035"/>
              <w:left w:val="single" w:sz="8" w:space="0" w:color="6B2035"/>
              <w:bottom w:val="single" w:sz="8" w:space="0" w:color="6B2035"/>
              <w:right w:val="single" w:sz="8" w:space="0" w:color="6B2035"/>
            </w:tcBorders>
            <w:shd w:val="clear" w:color="auto" w:fill="F2EEEE"/>
            <w:tcMar>
              <w:top w:w="120" w:type="dxa"/>
              <w:left w:w="180" w:type="dxa"/>
              <w:bottom w:w="120" w:type="dxa"/>
              <w:right w:w="180" w:type="dxa"/>
            </w:tcMar>
          </w:tcPr>
          <w:p w14:paraId="2AA4643A" w14:textId="3FDC7E06" w:rsidR="00C75A1C" w:rsidRPr="002D743A" w:rsidRDefault="00000000">
            <w:pPr>
              <w:spacing w:before="40" w:after="40"/>
              <w:rPr>
                <w:rFonts w:ascii="Times New Roman" w:hAnsi="Times New Roman" w:cs="Times New Roman"/>
              </w:rPr>
            </w:pPr>
            <w:r w:rsidRPr="002D743A">
              <w:rPr>
                <w:rFonts w:ascii="Times New Roman" w:hAnsi="Times New Roman" w:cs="Times New Roman"/>
                <w:color w:val="000000"/>
              </w:rPr>
              <w:t>All points and motions follow the standard THIMUN General Assembly procedure, supplemented by three motions that are exclusive to the Security Council and marked with an asterisk (*) in the table below.</w:t>
            </w:r>
          </w:p>
        </w:tc>
      </w:tr>
    </w:tbl>
    <w:p w14:paraId="146EDB7B" w14:textId="77777777" w:rsidR="00C75A1C" w:rsidRPr="002D743A" w:rsidRDefault="00C75A1C">
      <w:pPr>
        <w:spacing w:before="80" w:after="80"/>
        <w:rPr>
          <w:rFonts w:ascii="Times New Roman" w:hAnsi="Times New Roman" w:cs="Times New Roman"/>
        </w:rPr>
      </w:pPr>
    </w:p>
    <w:p w14:paraId="7BE6C324"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7.2  Reference Table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22"/>
        <w:gridCol w:w="2667"/>
        <w:gridCol w:w="1196"/>
        <w:gridCol w:w="1130"/>
        <w:gridCol w:w="994"/>
        <w:gridCol w:w="1117"/>
      </w:tblGrid>
      <w:tr w:rsidR="00C75A1C" w:rsidRPr="002D743A" w14:paraId="49870020" w14:textId="77777777" w:rsidTr="005A6284">
        <w:trPr>
          <w:tblHeader/>
        </w:trPr>
        <w:tc>
          <w:tcPr>
            <w:tcW w:w="1922"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5ED92487" w14:textId="77777777" w:rsidR="00C75A1C" w:rsidRPr="002D743A" w:rsidRDefault="00000000">
            <w:pPr>
              <w:jc w:val="center"/>
              <w:rPr>
                <w:rFonts w:ascii="Times New Roman" w:hAnsi="Times New Roman" w:cs="Times New Roman"/>
              </w:rPr>
            </w:pPr>
            <w:r w:rsidRPr="002D743A">
              <w:rPr>
                <w:rFonts w:ascii="Times New Roman" w:hAnsi="Times New Roman" w:cs="Times New Roman"/>
                <w:b/>
                <w:bCs/>
                <w:color w:val="FFFFFF"/>
                <w:sz w:val="20"/>
                <w:szCs w:val="20"/>
              </w:rPr>
              <w:t>Name</w:t>
            </w:r>
          </w:p>
        </w:tc>
        <w:tc>
          <w:tcPr>
            <w:tcW w:w="2667"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4B5B30F9" w14:textId="77777777" w:rsidR="00C75A1C" w:rsidRPr="002D743A" w:rsidRDefault="00000000">
            <w:pPr>
              <w:jc w:val="center"/>
              <w:rPr>
                <w:rFonts w:ascii="Times New Roman" w:hAnsi="Times New Roman" w:cs="Times New Roman"/>
              </w:rPr>
            </w:pPr>
            <w:r w:rsidRPr="002D743A">
              <w:rPr>
                <w:rFonts w:ascii="Times New Roman" w:hAnsi="Times New Roman" w:cs="Times New Roman"/>
                <w:b/>
                <w:bCs/>
                <w:color w:val="FFFFFF"/>
                <w:sz w:val="20"/>
                <w:szCs w:val="20"/>
              </w:rPr>
              <w:t>Description</w:t>
            </w:r>
          </w:p>
        </w:tc>
        <w:tc>
          <w:tcPr>
            <w:tcW w:w="1196"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0472A9CF" w14:textId="77777777" w:rsidR="00C75A1C" w:rsidRPr="002D743A" w:rsidRDefault="00000000">
            <w:pPr>
              <w:jc w:val="center"/>
              <w:rPr>
                <w:rFonts w:ascii="Times New Roman" w:hAnsi="Times New Roman" w:cs="Times New Roman"/>
              </w:rPr>
            </w:pPr>
            <w:r w:rsidRPr="002D743A">
              <w:rPr>
                <w:rFonts w:ascii="Times New Roman" w:hAnsi="Times New Roman" w:cs="Times New Roman"/>
                <w:b/>
                <w:bCs/>
                <w:color w:val="FFFFFF"/>
                <w:sz w:val="20"/>
                <w:szCs w:val="20"/>
              </w:rPr>
              <w:t>Debatable</w:t>
            </w:r>
          </w:p>
        </w:tc>
        <w:tc>
          <w:tcPr>
            <w:tcW w:w="113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3DE92C83" w14:textId="77777777" w:rsidR="00C75A1C" w:rsidRPr="002D743A" w:rsidRDefault="00000000">
            <w:pPr>
              <w:jc w:val="center"/>
              <w:rPr>
                <w:rFonts w:ascii="Times New Roman" w:hAnsi="Times New Roman" w:cs="Times New Roman"/>
              </w:rPr>
            </w:pPr>
            <w:r w:rsidRPr="002D743A">
              <w:rPr>
                <w:rFonts w:ascii="Times New Roman" w:hAnsi="Times New Roman" w:cs="Times New Roman"/>
                <w:b/>
                <w:bCs/>
                <w:color w:val="FFFFFF"/>
                <w:sz w:val="20"/>
                <w:szCs w:val="20"/>
              </w:rPr>
              <w:t>Vote Required</w:t>
            </w:r>
          </w:p>
        </w:tc>
        <w:tc>
          <w:tcPr>
            <w:tcW w:w="994"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355D6DEA" w14:textId="77777777" w:rsidR="00C75A1C" w:rsidRPr="002D743A" w:rsidRDefault="00000000">
            <w:pPr>
              <w:jc w:val="center"/>
              <w:rPr>
                <w:rFonts w:ascii="Times New Roman" w:hAnsi="Times New Roman" w:cs="Times New Roman"/>
              </w:rPr>
            </w:pPr>
            <w:r w:rsidRPr="002D743A">
              <w:rPr>
                <w:rFonts w:ascii="Times New Roman" w:hAnsi="Times New Roman" w:cs="Times New Roman"/>
                <w:b/>
                <w:bCs/>
                <w:color w:val="FFFFFF"/>
                <w:sz w:val="20"/>
                <w:szCs w:val="20"/>
              </w:rPr>
              <w:t>Second Needed</w:t>
            </w:r>
          </w:p>
        </w:tc>
        <w:tc>
          <w:tcPr>
            <w:tcW w:w="1117"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5C4E790E" w14:textId="77777777" w:rsidR="00C75A1C" w:rsidRPr="002D743A" w:rsidRDefault="00000000">
            <w:pPr>
              <w:jc w:val="center"/>
              <w:rPr>
                <w:rFonts w:ascii="Times New Roman" w:hAnsi="Times New Roman" w:cs="Times New Roman"/>
              </w:rPr>
            </w:pPr>
            <w:r w:rsidRPr="002D743A">
              <w:rPr>
                <w:rFonts w:ascii="Times New Roman" w:hAnsi="Times New Roman" w:cs="Times New Roman"/>
                <w:b/>
                <w:bCs/>
                <w:color w:val="FFFFFF"/>
                <w:sz w:val="20"/>
                <w:szCs w:val="20"/>
              </w:rPr>
              <w:t>May Interrupt</w:t>
            </w:r>
          </w:p>
        </w:tc>
      </w:tr>
      <w:tr w:rsidR="00C75A1C" w:rsidRPr="002D743A" w14:paraId="272C94F5" w14:textId="77777777" w:rsidTr="005A6284">
        <w:tc>
          <w:tcPr>
            <w:tcW w:w="1922"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B1CB6FF"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Point of Personal Privilege</w:t>
            </w:r>
          </w:p>
        </w:tc>
        <w:tc>
          <w:tcPr>
            <w:tcW w:w="2667"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7A539A3"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Addresses the physical comfort of the delegate. Interrupts a speaker only when the issue is audibility. Never refers to speech content.</w:t>
            </w:r>
          </w:p>
        </w:tc>
        <w:tc>
          <w:tcPr>
            <w:tcW w:w="119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18A11CBA"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No</w:t>
            </w:r>
          </w:p>
        </w:tc>
        <w:tc>
          <w:tcPr>
            <w:tcW w:w="113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7D7BE72"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w:t>
            </w:r>
          </w:p>
        </w:tc>
        <w:tc>
          <w:tcPr>
            <w:tcW w:w="994"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AB20211"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No</w:t>
            </w:r>
          </w:p>
        </w:tc>
        <w:tc>
          <w:tcPr>
            <w:tcW w:w="1117"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A061A53"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Audibility only</w:t>
            </w:r>
          </w:p>
        </w:tc>
      </w:tr>
      <w:tr w:rsidR="00C75A1C" w:rsidRPr="002D743A" w14:paraId="48BAEE2D" w14:textId="77777777" w:rsidTr="005A6284">
        <w:tc>
          <w:tcPr>
            <w:tcW w:w="1922"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45B3452"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Point of Order</w:t>
            </w:r>
          </w:p>
        </w:tc>
        <w:tc>
          <w:tcPr>
            <w:tcW w:w="266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9F32C44"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A procedural remark about an error by the Chair. Restricted to something that just happened. Not debatable.</w:t>
            </w:r>
          </w:p>
        </w:tc>
        <w:tc>
          <w:tcPr>
            <w:tcW w:w="119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0F61DEC"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No</w:t>
            </w:r>
          </w:p>
        </w:tc>
        <w:tc>
          <w:tcPr>
            <w:tcW w:w="113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CE6ABD1"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w:t>
            </w:r>
          </w:p>
        </w:tc>
        <w:tc>
          <w:tcPr>
            <w:tcW w:w="99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85A5CE5"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No</w:t>
            </w:r>
          </w:p>
        </w:tc>
        <w:tc>
          <w:tcPr>
            <w:tcW w:w="111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DAAB3A7"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No</w:t>
            </w:r>
          </w:p>
        </w:tc>
      </w:tr>
      <w:tr w:rsidR="00C75A1C" w:rsidRPr="002D743A" w14:paraId="2A296761" w14:textId="77777777" w:rsidTr="005A6284">
        <w:tc>
          <w:tcPr>
            <w:tcW w:w="1922"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6500C63"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Point of Information to the Speaker</w:t>
            </w:r>
          </w:p>
        </w:tc>
        <w:tc>
          <w:tcPr>
            <w:tcW w:w="2667"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7F81C38"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A question to the delegate holding the floor, who has opened themselves to such questions. Must be phrased as a question. No back-and-forth dialogue.</w:t>
            </w:r>
          </w:p>
        </w:tc>
        <w:tc>
          <w:tcPr>
            <w:tcW w:w="119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45F332F"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No</w:t>
            </w:r>
          </w:p>
        </w:tc>
        <w:tc>
          <w:tcPr>
            <w:tcW w:w="113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33B7DAB"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w:t>
            </w:r>
          </w:p>
        </w:tc>
        <w:tc>
          <w:tcPr>
            <w:tcW w:w="994"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C510307"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No</w:t>
            </w:r>
          </w:p>
        </w:tc>
        <w:tc>
          <w:tcPr>
            <w:tcW w:w="1117"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AEE11B0"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No (after speech)</w:t>
            </w:r>
          </w:p>
        </w:tc>
      </w:tr>
      <w:tr w:rsidR="00C75A1C" w:rsidRPr="002D743A" w14:paraId="310A6C31" w14:textId="77777777" w:rsidTr="005A6284">
        <w:tc>
          <w:tcPr>
            <w:tcW w:w="1922"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16FB0EF"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Point of Parliamentary Inquiry</w:t>
            </w:r>
          </w:p>
        </w:tc>
        <w:tc>
          <w:tcPr>
            <w:tcW w:w="266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4E37940"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A question to the Chair about the Rules of Procedure.</w:t>
            </w:r>
          </w:p>
        </w:tc>
        <w:tc>
          <w:tcPr>
            <w:tcW w:w="119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5AF371C"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No</w:t>
            </w:r>
          </w:p>
        </w:tc>
        <w:tc>
          <w:tcPr>
            <w:tcW w:w="113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DE2031D"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w:t>
            </w:r>
          </w:p>
        </w:tc>
        <w:tc>
          <w:tcPr>
            <w:tcW w:w="99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29E567C"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No</w:t>
            </w:r>
          </w:p>
        </w:tc>
        <w:tc>
          <w:tcPr>
            <w:tcW w:w="111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F68C2EA"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No</w:t>
            </w:r>
          </w:p>
        </w:tc>
      </w:tr>
      <w:tr w:rsidR="00C75A1C" w:rsidRPr="002D743A" w14:paraId="619747D2" w14:textId="77777777" w:rsidTr="005A6284">
        <w:tc>
          <w:tcPr>
            <w:tcW w:w="1922"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7E55DD4"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Point of Information to the Chair</w:t>
            </w:r>
          </w:p>
        </w:tc>
        <w:tc>
          <w:tcPr>
            <w:tcW w:w="2667"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54D798A"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Any question to the Chair not covered by the above. Chair answers factually and concisely.</w:t>
            </w:r>
          </w:p>
        </w:tc>
        <w:tc>
          <w:tcPr>
            <w:tcW w:w="119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83C6FC8"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No</w:t>
            </w:r>
          </w:p>
        </w:tc>
        <w:tc>
          <w:tcPr>
            <w:tcW w:w="113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19944E4"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w:t>
            </w:r>
          </w:p>
        </w:tc>
        <w:tc>
          <w:tcPr>
            <w:tcW w:w="994"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FF4B4C6"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No</w:t>
            </w:r>
          </w:p>
        </w:tc>
        <w:tc>
          <w:tcPr>
            <w:tcW w:w="1117"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9C7D084"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No</w:t>
            </w:r>
          </w:p>
        </w:tc>
      </w:tr>
      <w:tr w:rsidR="00C75A1C" w:rsidRPr="002D743A" w14:paraId="20357F74" w14:textId="77777777" w:rsidTr="005A6284">
        <w:tc>
          <w:tcPr>
            <w:tcW w:w="1922"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3AB2466" w14:textId="45CC4BD6"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Motion to Move the Previous Question</w:t>
            </w:r>
          </w:p>
        </w:tc>
        <w:tc>
          <w:tcPr>
            <w:tcW w:w="266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7A0201D"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Ends the current stage of debate and advances to the next. Requires a second; a single objection overrules it.</w:t>
            </w:r>
          </w:p>
        </w:tc>
        <w:tc>
          <w:tcPr>
            <w:tcW w:w="119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4FCE82E"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No</w:t>
            </w:r>
          </w:p>
        </w:tc>
        <w:tc>
          <w:tcPr>
            <w:tcW w:w="113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563F8E9"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Majority (objection overrules)</w:t>
            </w:r>
          </w:p>
        </w:tc>
        <w:tc>
          <w:tcPr>
            <w:tcW w:w="99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750F86F"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Yes</w:t>
            </w:r>
          </w:p>
        </w:tc>
        <w:tc>
          <w:tcPr>
            <w:tcW w:w="111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857827C"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No</w:t>
            </w:r>
          </w:p>
        </w:tc>
      </w:tr>
      <w:tr w:rsidR="00C75A1C" w:rsidRPr="002D743A" w14:paraId="3864DAC1" w14:textId="77777777" w:rsidTr="005A6284">
        <w:tc>
          <w:tcPr>
            <w:tcW w:w="1922"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F6745A7"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lastRenderedPageBreak/>
              <w:t>Motion to Extend Debate Time</w:t>
            </w:r>
          </w:p>
        </w:tc>
        <w:tc>
          <w:tcPr>
            <w:tcW w:w="2667"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7E80091"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Requests additional time on the current item. At the Chair's discretion.</w:t>
            </w:r>
          </w:p>
        </w:tc>
        <w:tc>
          <w:tcPr>
            <w:tcW w:w="119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1A6A9FE8"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Chair's discretion</w:t>
            </w:r>
          </w:p>
        </w:tc>
        <w:tc>
          <w:tcPr>
            <w:tcW w:w="113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7854A0C"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Simple majority or Chair ruling</w:t>
            </w:r>
          </w:p>
        </w:tc>
        <w:tc>
          <w:tcPr>
            <w:tcW w:w="994"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1F765BC5"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Yes (if from floor)</w:t>
            </w:r>
          </w:p>
        </w:tc>
        <w:tc>
          <w:tcPr>
            <w:tcW w:w="1117"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1AAB4AE4"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No</w:t>
            </w:r>
          </w:p>
        </w:tc>
      </w:tr>
      <w:tr w:rsidR="00C75A1C" w:rsidRPr="002D743A" w14:paraId="372977A9" w14:textId="77777777" w:rsidTr="005A6284">
        <w:tc>
          <w:tcPr>
            <w:tcW w:w="1922"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028F45C"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Motion to Divide the Question *</w:t>
            </w:r>
          </w:p>
        </w:tc>
        <w:tc>
          <w:tcPr>
            <w:tcW w:w="266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E332386"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SC-specific. Opens clause-by-clause debate. Required at the start of each topic's session.</w:t>
            </w:r>
          </w:p>
        </w:tc>
        <w:tc>
          <w:tcPr>
            <w:tcW w:w="119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AE684B3"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No</w:t>
            </w:r>
          </w:p>
        </w:tc>
        <w:tc>
          <w:tcPr>
            <w:tcW w:w="113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87DA9A2"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Simple Majority</w:t>
            </w:r>
          </w:p>
        </w:tc>
        <w:tc>
          <w:tcPr>
            <w:tcW w:w="99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7E18730"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Yes</w:t>
            </w:r>
          </w:p>
        </w:tc>
        <w:tc>
          <w:tcPr>
            <w:tcW w:w="111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20C2663"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No</w:t>
            </w:r>
          </w:p>
        </w:tc>
      </w:tr>
      <w:tr w:rsidR="00C75A1C" w:rsidRPr="002D743A" w14:paraId="0824AD9D" w14:textId="77777777" w:rsidTr="005A6284">
        <w:tc>
          <w:tcPr>
            <w:tcW w:w="1922"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CE0641D"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Motion to Table a Clause *</w:t>
            </w:r>
          </w:p>
        </w:tc>
        <w:tc>
          <w:tcPr>
            <w:tcW w:w="2667"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76D7E95"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SC-specific. Temporarily suspends debate on a clause; revisited after all other clauses have been discussed. Debatable.</w:t>
            </w:r>
          </w:p>
        </w:tc>
        <w:tc>
          <w:tcPr>
            <w:tcW w:w="119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1E9DF000"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Yes</w:t>
            </w:r>
          </w:p>
        </w:tc>
        <w:tc>
          <w:tcPr>
            <w:tcW w:w="113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C0CE99F"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Simple Majority</w:t>
            </w:r>
          </w:p>
        </w:tc>
        <w:tc>
          <w:tcPr>
            <w:tcW w:w="994"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66B4664"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Yes</w:t>
            </w:r>
          </w:p>
        </w:tc>
        <w:tc>
          <w:tcPr>
            <w:tcW w:w="1117"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C7824B2"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No</w:t>
            </w:r>
          </w:p>
        </w:tc>
      </w:tr>
      <w:tr w:rsidR="00C75A1C" w:rsidRPr="002D743A" w14:paraId="734016A0" w14:textId="77777777" w:rsidTr="005A6284">
        <w:tc>
          <w:tcPr>
            <w:tcW w:w="1922"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2251790"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Motion to Reconsider a Clause *</w:t>
            </w:r>
          </w:p>
        </w:tc>
        <w:tc>
          <w:tcPr>
            <w:tcW w:w="266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4059347"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SC-specific. Calls for re-debate and re-vote of an already-decided clause. Only after all other clauses have been disposed of. Requires 2/3 majority.</w:t>
            </w:r>
          </w:p>
        </w:tc>
        <w:tc>
          <w:tcPr>
            <w:tcW w:w="119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4EFEBD4"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No</w:t>
            </w:r>
          </w:p>
        </w:tc>
        <w:tc>
          <w:tcPr>
            <w:tcW w:w="113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336F71C"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2/3 Majority</w:t>
            </w:r>
          </w:p>
        </w:tc>
        <w:tc>
          <w:tcPr>
            <w:tcW w:w="99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EB2D7DF"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Yes</w:t>
            </w:r>
          </w:p>
        </w:tc>
        <w:tc>
          <w:tcPr>
            <w:tcW w:w="111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E1052AA"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No</w:t>
            </w:r>
          </w:p>
        </w:tc>
      </w:tr>
      <w:tr w:rsidR="005A6284" w:rsidRPr="002D743A" w14:paraId="47667A30" w14:textId="77777777" w:rsidTr="007A23B7">
        <w:tc>
          <w:tcPr>
            <w:tcW w:w="1922" w:type="dxa"/>
            <w:tcBorders>
              <w:top w:val="single" w:sz="4" w:space="0" w:color="AAAAAA"/>
              <w:left w:val="single" w:sz="4" w:space="0" w:color="AAAAAA"/>
              <w:bottom w:val="single" w:sz="4" w:space="0" w:color="AAAAAA"/>
              <w:right w:val="single" w:sz="4" w:space="0" w:color="AAAAAA"/>
            </w:tcBorders>
            <w:shd w:val="clear" w:color="auto" w:fill="C00000"/>
            <w:tcMar>
              <w:top w:w="80" w:type="dxa"/>
              <w:left w:w="120" w:type="dxa"/>
              <w:bottom w:w="80" w:type="dxa"/>
              <w:right w:w="120" w:type="dxa"/>
            </w:tcMar>
          </w:tcPr>
          <w:p w14:paraId="4841F4C7" w14:textId="4E0BD35D" w:rsidR="005A6284" w:rsidRPr="002D743A" w:rsidRDefault="005A6284">
            <w:pPr>
              <w:rPr>
                <w:rFonts w:ascii="Times New Roman" w:hAnsi="Times New Roman" w:cs="Times New Roman"/>
                <w:color w:val="000000"/>
                <w:sz w:val="20"/>
                <w:szCs w:val="20"/>
              </w:rPr>
            </w:pPr>
            <w:r w:rsidRPr="002D743A">
              <w:rPr>
                <w:rFonts w:ascii="Times New Roman" w:hAnsi="Times New Roman" w:cs="Times New Roman"/>
                <w:color w:val="000000"/>
                <w:sz w:val="20"/>
                <w:szCs w:val="20"/>
              </w:rPr>
              <w:t>Motion to Follow Up</w:t>
            </w:r>
          </w:p>
        </w:tc>
        <w:tc>
          <w:tcPr>
            <w:tcW w:w="2667" w:type="dxa"/>
            <w:tcBorders>
              <w:top w:val="single" w:sz="4" w:space="0" w:color="AAAAAA"/>
              <w:left w:val="single" w:sz="4" w:space="0" w:color="AAAAAA"/>
              <w:bottom w:val="single" w:sz="4" w:space="0" w:color="AAAAAA"/>
              <w:right w:val="single" w:sz="4" w:space="0" w:color="AAAAAA"/>
            </w:tcBorders>
            <w:shd w:val="clear" w:color="auto" w:fill="C00000"/>
            <w:tcMar>
              <w:top w:w="80" w:type="dxa"/>
              <w:left w:w="120" w:type="dxa"/>
              <w:bottom w:w="80" w:type="dxa"/>
              <w:right w:w="120" w:type="dxa"/>
            </w:tcMar>
          </w:tcPr>
          <w:p w14:paraId="25583EC0" w14:textId="024DC52C" w:rsidR="005A6284" w:rsidRPr="002D743A" w:rsidRDefault="005A6284">
            <w:pPr>
              <w:rPr>
                <w:rFonts w:ascii="Times New Roman" w:hAnsi="Times New Roman" w:cs="Times New Roman"/>
                <w:color w:val="000000"/>
                <w:sz w:val="20"/>
                <w:szCs w:val="20"/>
              </w:rPr>
            </w:pPr>
            <w:r w:rsidRPr="002D743A">
              <w:rPr>
                <w:rFonts w:ascii="Times New Roman" w:hAnsi="Times New Roman" w:cs="Times New Roman"/>
                <w:color w:val="000000"/>
                <w:sz w:val="20"/>
                <w:szCs w:val="20"/>
              </w:rPr>
              <w:t>Asks for a further question following the first POI.</w:t>
            </w:r>
          </w:p>
        </w:tc>
        <w:tc>
          <w:tcPr>
            <w:tcW w:w="1196" w:type="dxa"/>
            <w:tcBorders>
              <w:top w:val="single" w:sz="4" w:space="0" w:color="AAAAAA"/>
              <w:left w:val="single" w:sz="4" w:space="0" w:color="AAAAAA"/>
              <w:bottom w:val="single" w:sz="4" w:space="0" w:color="AAAAAA"/>
              <w:right w:val="single" w:sz="4" w:space="0" w:color="AAAAAA"/>
            </w:tcBorders>
            <w:shd w:val="clear" w:color="auto" w:fill="C00000"/>
            <w:tcMar>
              <w:top w:w="80" w:type="dxa"/>
              <w:left w:w="120" w:type="dxa"/>
              <w:bottom w:w="80" w:type="dxa"/>
              <w:right w:w="120" w:type="dxa"/>
            </w:tcMar>
          </w:tcPr>
          <w:p w14:paraId="456C1807" w14:textId="0244F23C" w:rsidR="005A6284" w:rsidRPr="002D743A" w:rsidRDefault="005A6284">
            <w:pPr>
              <w:rPr>
                <w:rFonts w:ascii="Times New Roman" w:hAnsi="Times New Roman" w:cs="Times New Roman"/>
                <w:color w:val="000000"/>
                <w:sz w:val="20"/>
                <w:szCs w:val="20"/>
              </w:rPr>
            </w:pPr>
            <w:r w:rsidRPr="002D743A">
              <w:rPr>
                <w:rFonts w:ascii="Times New Roman" w:hAnsi="Times New Roman" w:cs="Times New Roman"/>
                <w:color w:val="000000"/>
                <w:sz w:val="20"/>
                <w:szCs w:val="20"/>
              </w:rPr>
              <w:t>No</w:t>
            </w:r>
          </w:p>
        </w:tc>
        <w:tc>
          <w:tcPr>
            <w:tcW w:w="1130" w:type="dxa"/>
            <w:tcBorders>
              <w:top w:val="single" w:sz="4" w:space="0" w:color="AAAAAA"/>
              <w:left w:val="single" w:sz="4" w:space="0" w:color="AAAAAA"/>
              <w:bottom w:val="single" w:sz="4" w:space="0" w:color="AAAAAA"/>
              <w:right w:val="single" w:sz="4" w:space="0" w:color="AAAAAA"/>
            </w:tcBorders>
            <w:shd w:val="clear" w:color="auto" w:fill="C00000"/>
            <w:tcMar>
              <w:top w:w="80" w:type="dxa"/>
              <w:left w:w="120" w:type="dxa"/>
              <w:bottom w:w="80" w:type="dxa"/>
              <w:right w:w="120" w:type="dxa"/>
            </w:tcMar>
          </w:tcPr>
          <w:p w14:paraId="5EE29AEF" w14:textId="68DC4927" w:rsidR="005A6284" w:rsidRPr="002D743A" w:rsidRDefault="005A6284">
            <w:pPr>
              <w:rPr>
                <w:rFonts w:ascii="Times New Roman" w:hAnsi="Times New Roman" w:cs="Times New Roman"/>
                <w:color w:val="000000"/>
                <w:sz w:val="20"/>
                <w:szCs w:val="20"/>
              </w:rPr>
            </w:pPr>
            <w:r w:rsidRPr="002D743A">
              <w:rPr>
                <w:rFonts w:ascii="Times New Roman" w:hAnsi="Times New Roman" w:cs="Times New Roman"/>
                <w:color w:val="000000"/>
                <w:sz w:val="20"/>
                <w:szCs w:val="20"/>
              </w:rPr>
              <w:t>No</w:t>
            </w:r>
          </w:p>
        </w:tc>
        <w:tc>
          <w:tcPr>
            <w:tcW w:w="994" w:type="dxa"/>
            <w:tcBorders>
              <w:top w:val="single" w:sz="4" w:space="0" w:color="AAAAAA"/>
              <w:left w:val="single" w:sz="4" w:space="0" w:color="AAAAAA"/>
              <w:bottom w:val="single" w:sz="4" w:space="0" w:color="AAAAAA"/>
              <w:right w:val="single" w:sz="4" w:space="0" w:color="AAAAAA"/>
            </w:tcBorders>
            <w:shd w:val="clear" w:color="auto" w:fill="C00000"/>
            <w:tcMar>
              <w:top w:w="80" w:type="dxa"/>
              <w:left w:w="120" w:type="dxa"/>
              <w:bottom w:w="80" w:type="dxa"/>
              <w:right w:w="120" w:type="dxa"/>
            </w:tcMar>
          </w:tcPr>
          <w:p w14:paraId="365EAD39" w14:textId="262F2D1D" w:rsidR="005A6284" w:rsidRPr="002D743A" w:rsidRDefault="005A6284">
            <w:pPr>
              <w:rPr>
                <w:rFonts w:ascii="Times New Roman" w:hAnsi="Times New Roman" w:cs="Times New Roman"/>
                <w:color w:val="000000"/>
                <w:sz w:val="20"/>
                <w:szCs w:val="20"/>
              </w:rPr>
            </w:pPr>
            <w:r w:rsidRPr="002D743A">
              <w:rPr>
                <w:rFonts w:ascii="Times New Roman" w:hAnsi="Times New Roman" w:cs="Times New Roman"/>
                <w:color w:val="000000"/>
                <w:sz w:val="20"/>
                <w:szCs w:val="20"/>
              </w:rPr>
              <w:t>No</w:t>
            </w:r>
          </w:p>
        </w:tc>
        <w:tc>
          <w:tcPr>
            <w:tcW w:w="1117" w:type="dxa"/>
            <w:tcBorders>
              <w:top w:val="single" w:sz="4" w:space="0" w:color="AAAAAA"/>
              <w:left w:val="single" w:sz="4" w:space="0" w:color="AAAAAA"/>
              <w:bottom w:val="single" w:sz="4" w:space="0" w:color="AAAAAA"/>
              <w:right w:val="single" w:sz="4" w:space="0" w:color="AAAAAA"/>
            </w:tcBorders>
            <w:shd w:val="clear" w:color="auto" w:fill="C00000"/>
            <w:tcMar>
              <w:top w:w="80" w:type="dxa"/>
              <w:left w:w="120" w:type="dxa"/>
              <w:bottom w:w="80" w:type="dxa"/>
              <w:right w:w="120" w:type="dxa"/>
            </w:tcMar>
          </w:tcPr>
          <w:p w14:paraId="69283AD9" w14:textId="5ECAA1E7" w:rsidR="005A6284" w:rsidRPr="002D743A" w:rsidRDefault="005A6284">
            <w:pPr>
              <w:rPr>
                <w:rFonts w:ascii="Times New Roman" w:hAnsi="Times New Roman" w:cs="Times New Roman"/>
                <w:color w:val="000000"/>
                <w:sz w:val="20"/>
                <w:szCs w:val="20"/>
              </w:rPr>
            </w:pPr>
            <w:r w:rsidRPr="002D743A">
              <w:rPr>
                <w:rFonts w:ascii="Times New Roman" w:hAnsi="Times New Roman" w:cs="Times New Roman"/>
                <w:color w:val="000000"/>
                <w:sz w:val="20"/>
                <w:szCs w:val="20"/>
              </w:rPr>
              <w:t>No</w:t>
            </w:r>
          </w:p>
        </w:tc>
      </w:tr>
    </w:tbl>
    <w:p w14:paraId="7CB0F447" w14:textId="77777777" w:rsidR="00C75A1C" w:rsidRPr="002D743A" w:rsidRDefault="00C75A1C">
      <w:pPr>
        <w:spacing w:before="80" w:after="80"/>
        <w:rPr>
          <w:rFonts w:ascii="Times New Roman" w:hAnsi="Times New Roman" w:cs="Times New Roman"/>
        </w:rPr>
      </w:pPr>
    </w:p>
    <w:p w14:paraId="2B98473F"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7.3  Detailed Descriptions</w:t>
      </w:r>
    </w:p>
    <w:p w14:paraId="0BF214AE" w14:textId="77777777" w:rsidR="00C75A1C" w:rsidRPr="002D743A" w:rsidRDefault="00C75A1C">
      <w:pPr>
        <w:spacing w:before="80" w:after="80"/>
        <w:rPr>
          <w:rFonts w:ascii="Times New Roman" w:hAnsi="Times New Roman" w:cs="Times New Roman"/>
        </w:rPr>
      </w:pPr>
    </w:p>
    <w:p w14:paraId="6110140D" w14:textId="77777777" w:rsidR="00C75A1C" w:rsidRPr="002D743A" w:rsidRDefault="00000000">
      <w:pPr>
        <w:pStyle w:val="Heading3"/>
        <w:rPr>
          <w:rFonts w:ascii="Times New Roman" w:hAnsi="Times New Roman" w:cs="Times New Roman"/>
        </w:rPr>
      </w:pPr>
      <w:r w:rsidRPr="002D743A">
        <w:rPr>
          <w:rFonts w:ascii="Times New Roman" w:hAnsi="Times New Roman" w:cs="Times New Roman"/>
        </w:rPr>
        <w:t>7.3.1  Point of Personal Privilege</w:t>
      </w:r>
    </w:p>
    <w:p w14:paraId="40DE2372" w14:textId="7C6F25ED"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This point is concerned solely with the physical comfort and well-being of the delegate. The most common use is to report an audibility problem with a microphone or the acoustics of the room. It is the only point that may interrupt a speaker, and only when the issue is audibilit</w:t>
      </w:r>
      <w:r w:rsidR="005A6284" w:rsidRPr="002D743A">
        <w:rPr>
          <w:rFonts w:ascii="Times New Roman" w:hAnsi="Times New Roman" w:cs="Times New Roman"/>
          <w:color w:val="000000"/>
        </w:rPr>
        <w:t>y</w:t>
      </w:r>
      <w:r w:rsidRPr="002D743A">
        <w:rPr>
          <w:rFonts w:ascii="Times New Roman" w:hAnsi="Times New Roman" w:cs="Times New Roman"/>
          <w:color w:val="000000"/>
        </w:rPr>
        <w:t>. Any use that references the substance of a speech must be ruled out of order.</w:t>
      </w:r>
    </w:p>
    <w:p w14:paraId="25029565" w14:textId="77777777" w:rsidR="00C75A1C" w:rsidRPr="002D743A" w:rsidRDefault="00C75A1C">
      <w:pPr>
        <w:spacing w:before="80" w:after="80"/>
        <w:rPr>
          <w:rFonts w:ascii="Times New Roman" w:hAnsi="Times New Roman" w:cs="Times New Roman"/>
        </w:rPr>
      </w:pPr>
    </w:p>
    <w:p w14:paraId="6F2A1A62" w14:textId="77777777" w:rsidR="00C75A1C" w:rsidRPr="002D743A" w:rsidRDefault="00000000">
      <w:pPr>
        <w:pStyle w:val="Heading3"/>
        <w:rPr>
          <w:rFonts w:ascii="Times New Roman" w:hAnsi="Times New Roman" w:cs="Times New Roman"/>
        </w:rPr>
      </w:pPr>
      <w:r w:rsidRPr="002D743A">
        <w:rPr>
          <w:rFonts w:ascii="Times New Roman" w:hAnsi="Times New Roman" w:cs="Times New Roman"/>
        </w:rPr>
        <w:t>7.3.2  Point of Order</w:t>
      </w:r>
    </w:p>
    <w:p w14:paraId="3D430183" w14:textId="33FCC277"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A Point of Order challenges a procedural error by the Chair</w:t>
      </w:r>
      <w:r w:rsidR="005A6284" w:rsidRPr="002D743A">
        <w:rPr>
          <w:rFonts w:ascii="Times New Roman" w:hAnsi="Times New Roman" w:cs="Times New Roman"/>
          <w:color w:val="000000"/>
        </w:rPr>
        <w:t xml:space="preserve"> - </w:t>
      </w:r>
      <w:r w:rsidRPr="002D743A">
        <w:rPr>
          <w:rFonts w:ascii="Times New Roman" w:hAnsi="Times New Roman" w:cs="Times New Roman"/>
          <w:color w:val="000000"/>
        </w:rPr>
        <w:t>for example, an incorrect vote count, the wrong debate mode, or failure to observe the agreed debate time. It must relate to something that has just occurred; a retrospective challenge is out of order. If the Chair has erred, the correct response is 'The Chair stands corrected,' followed by immediate rectification. If the delegate's challenge is incorrect, the Chair must explain why clearly enough that the entire house understands the reasoning.</w:t>
      </w:r>
    </w:p>
    <w:p w14:paraId="4E9DC53F" w14:textId="77777777" w:rsidR="00C75A1C" w:rsidRPr="002D743A" w:rsidRDefault="00C75A1C">
      <w:pPr>
        <w:spacing w:before="80" w:after="80"/>
        <w:rPr>
          <w:rFonts w:ascii="Times New Roman" w:hAnsi="Times New Roman" w:cs="Times New Roman"/>
        </w:rPr>
      </w:pPr>
    </w:p>
    <w:p w14:paraId="15A4E6BE" w14:textId="77777777" w:rsidR="00C75A1C" w:rsidRPr="002D743A" w:rsidRDefault="00000000">
      <w:pPr>
        <w:pStyle w:val="Heading3"/>
        <w:rPr>
          <w:rFonts w:ascii="Times New Roman" w:hAnsi="Times New Roman" w:cs="Times New Roman"/>
        </w:rPr>
      </w:pPr>
      <w:r w:rsidRPr="002D743A">
        <w:rPr>
          <w:rFonts w:ascii="Times New Roman" w:hAnsi="Times New Roman" w:cs="Times New Roman"/>
        </w:rPr>
        <w:t>7.3.3  Point of Information to the Speaker</w:t>
      </w:r>
    </w:p>
    <w:p w14:paraId="7234CD3A" w14:textId="63C836AE"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A question directed to the delegate currently holding the floor, who has explicitly indicated willingness to yield to such questions. The question must be framed genuinely as a question and must not become a speech in another guise. The questioner remains standing while the speaker replies. No back-and-forth dialogue follows the speaker's answer.</w:t>
      </w:r>
    </w:p>
    <w:p w14:paraId="6EB231D6" w14:textId="77777777" w:rsidR="00C75A1C" w:rsidRPr="002D743A" w:rsidRDefault="00C75A1C">
      <w:pPr>
        <w:spacing w:before="80" w:after="80"/>
        <w:rPr>
          <w:rFonts w:ascii="Times New Roman" w:hAnsi="Times New Roman" w:cs="Times New Roman"/>
        </w:rPr>
      </w:pPr>
    </w:p>
    <w:p w14:paraId="452EE40A" w14:textId="77777777" w:rsidR="00C75A1C" w:rsidRPr="002D743A" w:rsidRDefault="00000000">
      <w:pPr>
        <w:pStyle w:val="Heading3"/>
        <w:rPr>
          <w:rFonts w:ascii="Times New Roman" w:hAnsi="Times New Roman" w:cs="Times New Roman"/>
        </w:rPr>
      </w:pPr>
      <w:r w:rsidRPr="002D743A">
        <w:rPr>
          <w:rFonts w:ascii="Times New Roman" w:hAnsi="Times New Roman" w:cs="Times New Roman"/>
        </w:rPr>
        <w:lastRenderedPageBreak/>
        <w:t>7.3.4  Point of Parliamentary Inquiry</w:t>
      </w:r>
    </w:p>
    <w:p w14:paraId="32EF32DE" w14:textId="228F183B"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A question to the Chair about the Rules of Procedure only</w:t>
      </w:r>
      <w:r w:rsidR="005A6284" w:rsidRPr="002D743A">
        <w:rPr>
          <w:rFonts w:ascii="Times New Roman" w:hAnsi="Times New Roman" w:cs="Times New Roman"/>
          <w:color w:val="000000"/>
        </w:rPr>
        <w:t xml:space="preserve"> - </w:t>
      </w:r>
      <w:r w:rsidRPr="002D743A">
        <w:rPr>
          <w:rFonts w:ascii="Times New Roman" w:hAnsi="Times New Roman" w:cs="Times New Roman"/>
          <w:color w:val="000000"/>
        </w:rPr>
        <w:t>for example, seeking clarification on what constitutes an amendment of the second degree, or on the threshold required for a clause to pass. The Chair must respond factually and concisely.</w:t>
      </w:r>
    </w:p>
    <w:p w14:paraId="1D7F4352" w14:textId="77777777" w:rsidR="00C75A1C" w:rsidRPr="002D743A" w:rsidRDefault="00C75A1C">
      <w:pPr>
        <w:spacing w:before="80" w:after="80"/>
        <w:rPr>
          <w:rFonts w:ascii="Times New Roman" w:hAnsi="Times New Roman" w:cs="Times New Roman"/>
        </w:rPr>
      </w:pPr>
    </w:p>
    <w:p w14:paraId="36465E02" w14:textId="77777777" w:rsidR="00C75A1C" w:rsidRPr="002D743A" w:rsidRDefault="00000000">
      <w:pPr>
        <w:pStyle w:val="Heading3"/>
        <w:rPr>
          <w:rFonts w:ascii="Times New Roman" w:hAnsi="Times New Roman" w:cs="Times New Roman"/>
        </w:rPr>
      </w:pPr>
      <w:r w:rsidRPr="002D743A">
        <w:rPr>
          <w:rFonts w:ascii="Times New Roman" w:hAnsi="Times New Roman" w:cs="Times New Roman"/>
        </w:rPr>
        <w:t>7.3.5  Point of Information to the Chair</w:t>
      </w:r>
    </w:p>
    <w:p w14:paraId="44913590" w14:textId="1C4162DD"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A question to the Chair on any matter not covered by the above point types. Common uses include requesting factual clarification on an issue under debate, asking about the conference schedule, or querying what decisions have already been taken on a particular topic. The Chair must answer with facts onl</w:t>
      </w:r>
      <w:r w:rsidR="005A6284" w:rsidRPr="002D743A">
        <w:rPr>
          <w:rFonts w:ascii="Times New Roman" w:hAnsi="Times New Roman" w:cs="Times New Roman"/>
          <w:color w:val="000000"/>
        </w:rPr>
        <w:t>y</w:t>
      </w:r>
      <w:r w:rsidRPr="002D743A">
        <w:rPr>
          <w:rFonts w:ascii="Times New Roman" w:hAnsi="Times New Roman" w:cs="Times New Roman"/>
          <w:color w:val="000000"/>
        </w:rPr>
        <w:t>.</w:t>
      </w:r>
    </w:p>
    <w:p w14:paraId="11C0B00E" w14:textId="77777777" w:rsidR="00C75A1C" w:rsidRPr="002D743A" w:rsidRDefault="00C75A1C">
      <w:pPr>
        <w:spacing w:before="80" w:after="80"/>
        <w:rPr>
          <w:rFonts w:ascii="Times New Roman" w:hAnsi="Times New Roman" w:cs="Times New Roman"/>
        </w:rPr>
      </w:pPr>
    </w:p>
    <w:p w14:paraId="282EBB4A" w14:textId="21BD131A" w:rsidR="00C75A1C" w:rsidRPr="002D743A" w:rsidRDefault="00000000">
      <w:pPr>
        <w:pStyle w:val="Heading3"/>
        <w:rPr>
          <w:rFonts w:ascii="Times New Roman" w:hAnsi="Times New Roman" w:cs="Times New Roman"/>
        </w:rPr>
      </w:pPr>
      <w:r w:rsidRPr="002D743A">
        <w:rPr>
          <w:rFonts w:ascii="Times New Roman" w:hAnsi="Times New Roman" w:cs="Times New Roman"/>
        </w:rPr>
        <w:t>7.3.6  Motion to Move the Previous Question</w:t>
      </w:r>
    </w:p>
    <w:p w14:paraId="23D3D42F" w14:textId="77777777" w:rsidR="00C75A1C" w:rsidRPr="002D743A" w:rsidRDefault="00000000">
      <w:pPr>
        <w:spacing w:before="80" w:after="80"/>
        <w:jc w:val="both"/>
        <w:rPr>
          <w:rFonts w:ascii="Times New Roman" w:hAnsi="Times New Roman" w:cs="Times New Roman"/>
          <w:color w:val="000000"/>
        </w:rPr>
      </w:pPr>
      <w:r w:rsidRPr="002D743A">
        <w:rPr>
          <w:rFonts w:ascii="Times New Roman" w:hAnsi="Times New Roman" w:cs="Times New Roman"/>
          <w:color w:val="000000"/>
        </w:rPr>
        <w:t>The most commonly used motion, this calls for the immediate closure of the current stage of debate and an advance to the next stage. When raised during time in favour of an amendment, it moves the committee to time against that amendment rather than triggering a vote. When raised during open debate on a clause or resolution, it triggers the voting procedure on that item. The motion requires a second from the house and is overruled by a single objection.</w:t>
      </w:r>
    </w:p>
    <w:p w14:paraId="5879BC75" w14:textId="77777777" w:rsidR="005A6284" w:rsidRPr="002D743A" w:rsidRDefault="005A6284">
      <w:pPr>
        <w:spacing w:before="80" w:after="80"/>
        <w:jc w:val="both"/>
        <w:rPr>
          <w:rFonts w:ascii="Times New Roman" w:hAnsi="Times New Roman" w:cs="Times New Roman"/>
        </w:rPr>
      </w:pPr>
    </w:p>
    <w:p w14:paraId="0895F64A" w14:textId="5C063650" w:rsidR="005A6284" w:rsidRPr="002D743A" w:rsidRDefault="005A6284" w:rsidP="005A6284">
      <w:pPr>
        <w:spacing w:before="80" w:after="80"/>
        <w:rPr>
          <w:rFonts w:ascii="Times New Roman" w:hAnsi="Times New Roman" w:cs="Times New Roman"/>
          <w:b/>
          <w:bCs/>
          <w:color w:val="6B2035"/>
          <w:sz w:val="24"/>
          <w:szCs w:val="24"/>
        </w:rPr>
      </w:pPr>
      <w:r w:rsidRPr="002D743A">
        <w:rPr>
          <w:rFonts w:ascii="Times New Roman" w:hAnsi="Times New Roman" w:cs="Times New Roman"/>
          <w:b/>
          <w:bCs/>
          <w:color w:val="6B2035"/>
          <w:sz w:val="24"/>
          <w:szCs w:val="24"/>
        </w:rPr>
        <w:t>7.3.7 Motion to Follow-Up</w:t>
      </w:r>
    </w:p>
    <w:p w14:paraId="7C161B05" w14:textId="77777777" w:rsidR="005A6284" w:rsidRPr="002D743A" w:rsidRDefault="005A6284" w:rsidP="005A6284">
      <w:pPr>
        <w:spacing w:before="80" w:after="80"/>
        <w:jc w:val="both"/>
        <w:rPr>
          <w:rFonts w:ascii="Times New Roman" w:hAnsi="Times New Roman" w:cs="Times New Roman"/>
        </w:rPr>
      </w:pPr>
      <w:r w:rsidRPr="002D743A">
        <w:rPr>
          <w:rFonts w:ascii="Times New Roman" w:hAnsi="Times New Roman" w:cs="Times New Roman"/>
          <w:color w:val="000000"/>
        </w:rPr>
        <w:t>This motion requests an additional POI. Only the delegate who just delivered the POI can raise this motion. It is up to the Chair’s discretion whether they will recognize it. Chairs should ensure that the follow-up POI is in some way related to the original POI.</w:t>
      </w:r>
    </w:p>
    <w:p w14:paraId="107FE1CC" w14:textId="77777777" w:rsidR="00C75A1C" w:rsidRPr="002D743A" w:rsidRDefault="00C75A1C">
      <w:pPr>
        <w:spacing w:before="80" w:after="80"/>
        <w:rPr>
          <w:rFonts w:ascii="Times New Roman" w:hAnsi="Times New Roman" w:cs="Times New Roman"/>
        </w:rPr>
      </w:pPr>
    </w:p>
    <w:p w14:paraId="150616F8" w14:textId="484C5ED3" w:rsidR="00C75A1C" w:rsidRPr="002D743A" w:rsidRDefault="00000000">
      <w:pPr>
        <w:pStyle w:val="Heading3"/>
        <w:rPr>
          <w:rFonts w:ascii="Times New Roman" w:hAnsi="Times New Roman" w:cs="Times New Roman"/>
        </w:rPr>
      </w:pPr>
      <w:r w:rsidRPr="002D743A">
        <w:rPr>
          <w:rFonts w:ascii="Times New Roman" w:hAnsi="Times New Roman" w:cs="Times New Roman"/>
        </w:rPr>
        <w:t>7.3.</w:t>
      </w:r>
      <w:r w:rsidR="005A6284" w:rsidRPr="002D743A">
        <w:rPr>
          <w:rFonts w:ascii="Times New Roman" w:hAnsi="Times New Roman" w:cs="Times New Roman"/>
        </w:rPr>
        <w:t>8</w:t>
      </w:r>
      <w:r w:rsidRPr="002D743A">
        <w:rPr>
          <w:rFonts w:ascii="Times New Roman" w:hAnsi="Times New Roman" w:cs="Times New Roman"/>
        </w:rPr>
        <w:t xml:space="preserve">  Motion to Extend Debate Time</w:t>
      </w:r>
    </w:p>
    <w:p w14:paraId="25ABE2FD" w14:textId="77777777"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Requests additional time on the item currently being debated. If proposed from the floor, it requires a second. The Chair may grant or deny it based on the overall schedule — extending time for one clause reduces time available for all others.</w:t>
      </w:r>
    </w:p>
    <w:p w14:paraId="4E2FD4E8" w14:textId="77777777" w:rsidR="00C75A1C" w:rsidRPr="002D743A" w:rsidRDefault="00C75A1C">
      <w:pPr>
        <w:spacing w:before="80" w:after="80"/>
        <w:rPr>
          <w:rFonts w:ascii="Times New Roman" w:hAnsi="Times New Roman" w:cs="Times New Roman"/>
        </w:rPr>
      </w:pPr>
    </w:p>
    <w:p w14:paraId="1C07AFAF" w14:textId="5C648E95" w:rsidR="00C75A1C" w:rsidRPr="002D743A" w:rsidRDefault="00000000">
      <w:pPr>
        <w:pStyle w:val="Heading3"/>
        <w:rPr>
          <w:rFonts w:ascii="Times New Roman" w:hAnsi="Times New Roman" w:cs="Times New Roman"/>
        </w:rPr>
      </w:pPr>
      <w:r w:rsidRPr="002D743A">
        <w:rPr>
          <w:rFonts w:ascii="Times New Roman" w:hAnsi="Times New Roman" w:cs="Times New Roman"/>
        </w:rPr>
        <w:t>7.3.</w:t>
      </w:r>
      <w:r w:rsidR="005A6284" w:rsidRPr="002D743A">
        <w:rPr>
          <w:rFonts w:ascii="Times New Roman" w:hAnsi="Times New Roman" w:cs="Times New Roman"/>
        </w:rPr>
        <w:t>9</w:t>
      </w:r>
      <w:r w:rsidRPr="002D743A">
        <w:rPr>
          <w:rFonts w:ascii="Times New Roman" w:hAnsi="Times New Roman" w:cs="Times New Roman"/>
        </w:rPr>
        <w:t xml:space="preserve">  Motion to Divide the Question * (SC Only)</w:t>
      </w:r>
    </w:p>
    <w:p w14:paraId="6DEB9986" w14:textId="77777777"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This motion is required to open clause-by-clause debate at the start of each topic's session. It formally separates the consolidated draft resolution into its individual clauses for separate discussion and voting. Without this motion, clause-by-clause debate cannot legally begin.</w:t>
      </w:r>
    </w:p>
    <w:p w14:paraId="026D986E" w14:textId="77777777" w:rsidR="00C75A1C" w:rsidRPr="002D743A" w:rsidRDefault="00C75A1C">
      <w:pPr>
        <w:spacing w:before="80" w:after="80"/>
        <w:rPr>
          <w:rFonts w:ascii="Times New Roman" w:hAnsi="Times New Roman" w:cs="Times New Roman"/>
        </w:rPr>
      </w:pPr>
    </w:p>
    <w:p w14:paraId="417D530E" w14:textId="675F108F" w:rsidR="00C75A1C" w:rsidRPr="002D743A" w:rsidRDefault="00000000">
      <w:pPr>
        <w:pStyle w:val="Heading3"/>
        <w:rPr>
          <w:rFonts w:ascii="Times New Roman" w:hAnsi="Times New Roman" w:cs="Times New Roman"/>
        </w:rPr>
      </w:pPr>
      <w:r w:rsidRPr="002D743A">
        <w:rPr>
          <w:rFonts w:ascii="Times New Roman" w:hAnsi="Times New Roman" w:cs="Times New Roman"/>
        </w:rPr>
        <w:t>7.3.</w:t>
      </w:r>
      <w:r w:rsidR="005A6284" w:rsidRPr="002D743A">
        <w:rPr>
          <w:rFonts w:ascii="Times New Roman" w:hAnsi="Times New Roman" w:cs="Times New Roman"/>
        </w:rPr>
        <w:t>10</w:t>
      </w:r>
      <w:r w:rsidRPr="002D743A">
        <w:rPr>
          <w:rFonts w:ascii="Times New Roman" w:hAnsi="Times New Roman" w:cs="Times New Roman"/>
        </w:rPr>
        <w:t xml:space="preserve">  Motion to Table a Clause * (SC Only)</w:t>
      </w:r>
    </w:p>
    <w:p w14:paraId="7FE82889" w14:textId="77777777"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Temporarily suspends debate on the current clause, placing it aside to be revisited once all other submitted clauses for that topic have been debated. Tabling is appropriate when a clause requires further informal negotiation before it is ready for a vote. The motion is debatable and requires a simple majority.</w:t>
      </w:r>
    </w:p>
    <w:p w14:paraId="0868088F" w14:textId="77777777" w:rsidR="00C75A1C" w:rsidRPr="002D743A" w:rsidRDefault="00C75A1C">
      <w:pPr>
        <w:spacing w:before="80" w:after="80"/>
        <w:rPr>
          <w:rFonts w:ascii="Times New Roman" w:hAnsi="Times New Roman" w:cs="Times New Roman"/>
        </w:rPr>
      </w:pPr>
    </w:p>
    <w:p w14:paraId="1A1D01EF" w14:textId="589BEF86" w:rsidR="00C75A1C" w:rsidRPr="002D743A" w:rsidRDefault="00000000">
      <w:pPr>
        <w:pStyle w:val="Heading3"/>
        <w:rPr>
          <w:rFonts w:ascii="Times New Roman" w:hAnsi="Times New Roman" w:cs="Times New Roman"/>
        </w:rPr>
      </w:pPr>
      <w:r w:rsidRPr="002D743A">
        <w:rPr>
          <w:rFonts w:ascii="Times New Roman" w:hAnsi="Times New Roman" w:cs="Times New Roman"/>
        </w:rPr>
        <w:t>7.3.1</w:t>
      </w:r>
      <w:r w:rsidR="005A6284" w:rsidRPr="002D743A">
        <w:rPr>
          <w:rFonts w:ascii="Times New Roman" w:hAnsi="Times New Roman" w:cs="Times New Roman"/>
        </w:rPr>
        <w:t>1</w:t>
      </w:r>
      <w:r w:rsidRPr="002D743A">
        <w:rPr>
          <w:rFonts w:ascii="Times New Roman" w:hAnsi="Times New Roman" w:cs="Times New Roman"/>
        </w:rPr>
        <w:t xml:space="preserve">  Motion to Reconsider a Clause * (SC Only)</w:t>
      </w:r>
    </w:p>
    <w:p w14:paraId="65DFF933" w14:textId="77777777"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Equivalent to the 'Motion to Reconsider a Resolution' in General Assembly procedure. It calls for a clause that has already been debated and voted upon to be re-opened for debate and a fresh vote. This motion may only be entertained after all other submitted clauses for the current topic have been disposed of. It is not debatable and requires a two-thirds majority to pass.</w:t>
      </w:r>
    </w:p>
    <w:p w14:paraId="261FBACA" w14:textId="77777777" w:rsidR="00C75A1C" w:rsidRPr="002D743A" w:rsidRDefault="00000000">
      <w:pPr>
        <w:pStyle w:val="Heading1"/>
        <w:pBdr>
          <w:left w:val="single" w:sz="24" w:space="12" w:color="9E2A45"/>
        </w:pBdr>
        <w:rPr>
          <w:rFonts w:ascii="Times New Roman" w:hAnsi="Times New Roman" w:cs="Times New Roman"/>
        </w:rPr>
      </w:pPr>
      <w:r w:rsidRPr="002D743A">
        <w:rPr>
          <w:rFonts w:ascii="Times New Roman" w:hAnsi="Times New Roman" w:cs="Times New Roman"/>
        </w:rPr>
        <w:lastRenderedPageBreak/>
        <w:t>Chapter 8: Amendments</w:t>
      </w:r>
    </w:p>
    <w:p w14:paraId="2A4D9846" w14:textId="77777777" w:rsidR="00C75A1C" w:rsidRPr="002D743A" w:rsidRDefault="00C75A1C">
      <w:pPr>
        <w:pBdr>
          <w:bottom w:val="single" w:sz="6" w:space="4" w:color="9E2A45"/>
        </w:pBdr>
        <w:spacing w:before="80" w:after="200"/>
        <w:rPr>
          <w:rFonts w:ascii="Times New Roman" w:hAnsi="Times New Roman" w:cs="Times New Roman"/>
        </w:rPr>
      </w:pPr>
    </w:p>
    <w:p w14:paraId="7DD77471"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8.1  Purpose</w:t>
      </w:r>
    </w:p>
    <w:p w14:paraId="4D9B0A09" w14:textId="2CF5A036"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Amendments allow the committee to modify the text of a clause currently under debate without requiring the clause to be withdrawn and resubmitted from scratch.</w:t>
      </w:r>
      <w:r w:rsidR="005A6284" w:rsidRPr="002D743A">
        <w:rPr>
          <w:rFonts w:ascii="Times New Roman" w:hAnsi="Times New Roman" w:cs="Times New Roman"/>
          <w:color w:val="000000"/>
        </w:rPr>
        <w:t xml:space="preserve"> </w:t>
      </w:r>
      <w:r w:rsidRPr="002D743A">
        <w:rPr>
          <w:rFonts w:ascii="Times New Roman" w:hAnsi="Times New Roman" w:cs="Times New Roman"/>
          <w:color w:val="000000"/>
        </w:rPr>
        <w:t>A well-crafted amendment can be the difference between a clause that passes and one that fails.</w:t>
      </w:r>
    </w:p>
    <w:p w14:paraId="4FDCE631" w14:textId="77777777" w:rsidR="00C75A1C" w:rsidRPr="002D743A" w:rsidRDefault="00C75A1C">
      <w:pPr>
        <w:spacing w:before="80" w:after="80"/>
        <w:rPr>
          <w:rFonts w:ascii="Times New Roman" w:hAnsi="Times New Roman" w:cs="Times New Roman"/>
        </w:rPr>
      </w:pPr>
    </w:p>
    <w:p w14:paraId="6877C75B"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8.2  Amendments of the First Degree</w:t>
      </w:r>
    </w:p>
    <w:p w14:paraId="5627DAEE" w14:textId="61187E4F"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 xml:space="preserve">An amendment of the first degree proposes a </w:t>
      </w:r>
      <w:r w:rsidR="005A6284" w:rsidRPr="002D743A">
        <w:rPr>
          <w:rFonts w:ascii="Times New Roman" w:hAnsi="Times New Roman" w:cs="Times New Roman"/>
          <w:color w:val="000000"/>
        </w:rPr>
        <w:t>change,</w:t>
      </w:r>
      <w:r w:rsidRPr="002D743A">
        <w:rPr>
          <w:rFonts w:ascii="Times New Roman" w:hAnsi="Times New Roman" w:cs="Times New Roman"/>
          <w:color w:val="000000"/>
        </w:rPr>
        <w:t xml:space="preserve"> strike, insertion, or modification</w:t>
      </w:r>
      <w:r w:rsidR="005A6284" w:rsidRPr="002D743A">
        <w:rPr>
          <w:rFonts w:ascii="Times New Roman" w:hAnsi="Times New Roman" w:cs="Times New Roman"/>
          <w:color w:val="000000"/>
        </w:rPr>
        <w:t>,</w:t>
      </w:r>
      <w:r w:rsidRPr="002D743A">
        <w:rPr>
          <w:rFonts w:ascii="Times New Roman" w:hAnsi="Times New Roman" w:cs="Times New Roman"/>
          <w:color w:val="000000"/>
        </w:rPr>
        <w:t xml:space="preserve"> to the text of the clause under debate. The following rules govern this process:</w:t>
      </w:r>
    </w:p>
    <w:p w14:paraId="5206B361"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Amendments are only in order during the debate window for the relevant clause. They cannot be submitted after that clause has been voted upon.</w:t>
      </w:r>
    </w:p>
    <w:p w14:paraId="661C5EB0" w14:textId="29895504"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 xml:space="preserve">The amendment must be submitted to the Chair on </w:t>
      </w:r>
      <w:r w:rsidR="005A6284" w:rsidRPr="002D743A">
        <w:rPr>
          <w:rFonts w:ascii="Times New Roman" w:hAnsi="Times New Roman" w:cs="Times New Roman"/>
          <w:color w:val="000000"/>
        </w:rPr>
        <w:t xml:space="preserve">the </w:t>
      </w:r>
      <w:r w:rsidRPr="002D743A">
        <w:rPr>
          <w:rFonts w:ascii="Times New Roman" w:hAnsi="Times New Roman" w:cs="Times New Roman"/>
          <w:color w:val="000000"/>
        </w:rPr>
        <w:t xml:space="preserve">official Amendment </w:t>
      </w:r>
      <w:r w:rsidR="005A6284" w:rsidRPr="002D743A">
        <w:rPr>
          <w:rFonts w:ascii="Times New Roman" w:hAnsi="Times New Roman" w:cs="Times New Roman"/>
          <w:color w:val="000000"/>
        </w:rPr>
        <w:t>Form</w:t>
      </w:r>
      <w:r w:rsidRPr="002D743A">
        <w:rPr>
          <w:rFonts w:ascii="Times New Roman" w:hAnsi="Times New Roman" w:cs="Times New Roman"/>
          <w:color w:val="000000"/>
        </w:rPr>
        <w:t xml:space="preserve"> before the delegate takes the floor to move it.</w:t>
      </w:r>
    </w:p>
    <w:p w14:paraId="69696698" w14:textId="5734AEDA"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The Chair reads the amendment aloud in full for the entire house.</w:t>
      </w:r>
    </w:p>
    <w:p w14:paraId="0B91BB33" w14:textId="1C6FBD95"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 xml:space="preserve">Closed debate applies. Debate time is set immediately after the amendment is </w:t>
      </w:r>
      <w:r w:rsidR="005A6284" w:rsidRPr="002D743A">
        <w:rPr>
          <w:rFonts w:ascii="Times New Roman" w:hAnsi="Times New Roman" w:cs="Times New Roman"/>
          <w:color w:val="000000"/>
        </w:rPr>
        <w:t>moved;</w:t>
      </w:r>
      <w:r w:rsidRPr="002D743A">
        <w:rPr>
          <w:rFonts w:ascii="Times New Roman" w:hAnsi="Times New Roman" w:cs="Times New Roman"/>
          <w:color w:val="000000"/>
        </w:rPr>
        <w:t xml:space="preserve"> before the proposer begins their speech, since the proposer counts as the first speaker in favour.</w:t>
      </w:r>
    </w:p>
    <w:p w14:paraId="366CA9A5" w14:textId="77777777" w:rsidR="005A6284" w:rsidRPr="002D743A" w:rsidRDefault="00000000" w:rsidP="005A6284">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Equal time or an equal number of speakers must be allocated for arguments in favour and against.</w:t>
      </w:r>
    </w:p>
    <w:p w14:paraId="74711FD0" w14:textId="532B125F" w:rsidR="00C75A1C" w:rsidRPr="002D743A" w:rsidRDefault="00000000" w:rsidP="005A6284">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The Chair should prioritise constructive amendments (those that add or refine content) over purely destructive ones (those that merely remove text), unless the content to be removed is creating a fundamental problem in the room.</w:t>
      </w:r>
    </w:p>
    <w:p w14:paraId="32DE6C98"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Delegates may vote in favour, against, or abstain on amendments.</w:t>
      </w:r>
    </w:p>
    <w:p w14:paraId="19F8CAC7" w14:textId="77777777" w:rsidR="00C75A1C" w:rsidRPr="002D743A" w:rsidRDefault="00C75A1C">
      <w:pPr>
        <w:spacing w:before="80" w:after="80"/>
        <w:rPr>
          <w:rFonts w:ascii="Times New Roman" w:hAnsi="Times New Roman" w:cs="Times New Roman"/>
        </w:rPr>
      </w:pPr>
    </w:p>
    <w:p w14:paraId="7887F9AC"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8.3  Amendments of the Second Degree</w:t>
      </w:r>
    </w:p>
    <w:p w14:paraId="13824355" w14:textId="77777777"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A second-degree amendment proposes a change to an amendment of the first degree that is currently being debated. Key rules:</w:t>
      </w:r>
    </w:p>
    <w:p w14:paraId="075DD37F" w14:textId="12C22FFC"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It may only be submitted and moved during time against the first-degree amendment.</w:t>
      </w:r>
    </w:p>
    <w:p w14:paraId="35876AC8"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Time spent debating the second-degree amendment does not count against the first-degree amendment's allotted debate time.</w:t>
      </w:r>
    </w:p>
    <w:p w14:paraId="2718449D"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If the second-degree amendment passes, the modified first-degree amendment passes with it.</w:t>
      </w:r>
    </w:p>
    <w:p w14:paraId="690CF939"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If the second-degree amendment fails, debate on the first-degree amendment resumes from where it was paused.</w:t>
      </w:r>
    </w:p>
    <w:p w14:paraId="31C1F6C5"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Amendments of the third degree and beyond are out of order.</w:t>
      </w:r>
    </w:p>
    <w:p w14:paraId="6EA937C5" w14:textId="77777777" w:rsidR="00C75A1C" w:rsidRPr="002D743A" w:rsidRDefault="00C75A1C">
      <w:pPr>
        <w:spacing w:before="80" w:after="80"/>
        <w:rPr>
          <w:rFonts w:ascii="Times New Roman" w:hAnsi="Times New Roman" w:cs="Times New Roman"/>
        </w:rPr>
      </w:pPr>
    </w:p>
    <w:p w14:paraId="6CCD8304"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8.4  Voting on Amendments</w:t>
      </w:r>
    </w:p>
    <w:p w14:paraId="2328136F" w14:textId="3EB78681"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Amendments are decided by simple majority vote: more than half of the committee voting in favour is sufficient. This threshold is intentionally lower than that required for clauses, in order to encourage amendments as a tool of compromise and to prevent any single delegation from weaponising opposition to minor textual changes.</w:t>
      </w:r>
    </w:p>
    <w:p w14:paraId="537E6137" w14:textId="77777777" w:rsidR="00C75A1C" w:rsidRPr="002D743A" w:rsidRDefault="00C75A1C">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75A1C" w:rsidRPr="002D743A" w14:paraId="4E75A9B1" w14:textId="77777777">
        <w:tc>
          <w:tcPr>
            <w:tcW w:w="9026" w:type="dxa"/>
            <w:tcBorders>
              <w:top w:val="single" w:sz="8" w:space="0" w:color="6B2035"/>
              <w:left w:val="single" w:sz="8" w:space="0" w:color="6B2035"/>
              <w:bottom w:val="single" w:sz="8" w:space="0" w:color="6B2035"/>
              <w:right w:val="single" w:sz="8" w:space="0" w:color="6B2035"/>
            </w:tcBorders>
            <w:shd w:val="clear" w:color="auto" w:fill="F2EEEE"/>
            <w:tcMar>
              <w:top w:w="120" w:type="dxa"/>
              <w:left w:w="180" w:type="dxa"/>
              <w:bottom w:w="120" w:type="dxa"/>
              <w:right w:w="180" w:type="dxa"/>
            </w:tcMar>
          </w:tcPr>
          <w:p w14:paraId="3264574B" w14:textId="52719159" w:rsidR="00C75A1C" w:rsidRPr="002D743A" w:rsidRDefault="00000000">
            <w:pPr>
              <w:spacing w:before="40" w:after="40"/>
              <w:rPr>
                <w:rFonts w:ascii="Times New Roman" w:hAnsi="Times New Roman" w:cs="Times New Roman"/>
              </w:rPr>
            </w:pPr>
            <w:r w:rsidRPr="002D743A">
              <w:rPr>
                <w:rFonts w:ascii="Times New Roman" w:hAnsi="Times New Roman" w:cs="Times New Roman"/>
                <w:color w:val="000000"/>
              </w:rPr>
              <w:lastRenderedPageBreak/>
              <w:t>P5 members do NOT hold veto power over amendments. A P5 vote against an amendment counts as a single vote against</w:t>
            </w:r>
            <w:r w:rsidR="00553339" w:rsidRPr="002D743A">
              <w:rPr>
                <w:rFonts w:ascii="Times New Roman" w:hAnsi="Times New Roman" w:cs="Times New Roman"/>
                <w:color w:val="000000"/>
              </w:rPr>
              <w:t>,</w:t>
            </w:r>
            <w:r w:rsidRPr="002D743A">
              <w:rPr>
                <w:rFonts w:ascii="Times New Roman" w:hAnsi="Times New Roman" w:cs="Times New Roman"/>
                <w:color w:val="000000"/>
              </w:rPr>
              <w:t xml:space="preserve"> not a veto. This distinction is critical and must be understood by all delegates.</w:t>
            </w:r>
          </w:p>
        </w:tc>
      </w:tr>
    </w:tbl>
    <w:p w14:paraId="72579F08" w14:textId="77777777" w:rsidR="00C75A1C" w:rsidRPr="002D743A" w:rsidRDefault="00000000">
      <w:pPr>
        <w:rPr>
          <w:rFonts w:ascii="Times New Roman" w:hAnsi="Times New Roman" w:cs="Times New Roman"/>
        </w:rPr>
      </w:pPr>
      <w:r w:rsidRPr="002D743A">
        <w:rPr>
          <w:rFonts w:ascii="Times New Roman" w:hAnsi="Times New Roman" w:cs="Times New Roman"/>
        </w:rPr>
        <w:br w:type="page"/>
      </w:r>
    </w:p>
    <w:p w14:paraId="267CE806" w14:textId="77777777" w:rsidR="00C75A1C" w:rsidRPr="002D743A" w:rsidRDefault="00000000">
      <w:pPr>
        <w:pStyle w:val="Heading1"/>
        <w:pBdr>
          <w:left w:val="single" w:sz="24" w:space="12" w:color="9E2A45"/>
        </w:pBdr>
        <w:rPr>
          <w:rFonts w:ascii="Times New Roman" w:hAnsi="Times New Roman" w:cs="Times New Roman"/>
        </w:rPr>
      </w:pPr>
      <w:r w:rsidRPr="002D743A">
        <w:rPr>
          <w:rFonts w:ascii="Times New Roman" w:hAnsi="Times New Roman" w:cs="Times New Roman"/>
        </w:rPr>
        <w:lastRenderedPageBreak/>
        <w:t>Chapter 9: Voting Procedure</w:t>
      </w:r>
    </w:p>
    <w:p w14:paraId="20DDFA3C" w14:textId="77777777" w:rsidR="00C75A1C" w:rsidRPr="002D743A" w:rsidRDefault="00C75A1C">
      <w:pPr>
        <w:pBdr>
          <w:bottom w:val="single" w:sz="6" w:space="4" w:color="9E2A45"/>
        </w:pBdr>
        <w:spacing w:before="80" w:after="200"/>
        <w:rPr>
          <w:rFonts w:ascii="Times New Roman" w:hAnsi="Times New Roman" w:cs="Times New Roman"/>
        </w:rPr>
      </w:pPr>
    </w:p>
    <w:p w14:paraId="7ED59148"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9.1  Voting Requirements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C75A1C" w:rsidRPr="002D743A" w14:paraId="025AF1C2" w14:textId="77777777">
        <w:trPr>
          <w:tblHeader/>
        </w:trPr>
        <w:tc>
          <w:tcPr>
            <w:tcW w:w="30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62336DEA" w14:textId="77777777" w:rsidR="00C75A1C" w:rsidRPr="002D743A" w:rsidRDefault="00000000">
            <w:pPr>
              <w:jc w:val="center"/>
              <w:rPr>
                <w:rFonts w:ascii="Times New Roman" w:hAnsi="Times New Roman" w:cs="Times New Roman"/>
              </w:rPr>
            </w:pPr>
            <w:r w:rsidRPr="002D743A">
              <w:rPr>
                <w:rFonts w:ascii="Times New Roman" w:hAnsi="Times New Roman" w:cs="Times New Roman"/>
                <w:b/>
                <w:bCs/>
                <w:color w:val="FFFFFF"/>
                <w:sz w:val="20"/>
                <w:szCs w:val="20"/>
              </w:rPr>
              <w:t>Vote Type</w:t>
            </w:r>
          </w:p>
        </w:tc>
        <w:tc>
          <w:tcPr>
            <w:tcW w:w="6026"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6A0CA676" w14:textId="77777777" w:rsidR="00C75A1C" w:rsidRPr="002D743A" w:rsidRDefault="00000000">
            <w:pPr>
              <w:jc w:val="center"/>
              <w:rPr>
                <w:rFonts w:ascii="Times New Roman" w:hAnsi="Times New Roman" w:cs="Times New Roman"/>
              </w:rPr>
            </w:pPr>
            <w:r w:rsidRPr="002D743A">
              <w:rPr>
                <w:rFonts w:ascii="Times New Roman" w:hAnsi="Times New Roman" w:cs="Times New Roman"/>
                <w:b/>
                <w:bCs/>
                <w:color w:val="FFFFFF"/>
                <w:sz w:val="20"/>
                <w:szCs w:val="20"/>
              </w:rPr>
              <w:t>Threshold Required</w:t>
            </w:r>
          </w:p>
        </w:tc>
      </w:tr>
      <w:tr w:rsidR="00C75A1C" w:rsidRPr="002D743A" w14:paraId="737D0569" w14:textId="77777777">
        <w:tc>
          <w:tcPr>
            <w:tcW w:w="30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5F960BC"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Clauses and Resolutions</w:t>
            </w:r>
          </w:p>
        </w:tc>
        <w:tc>
          <w:tcPr>
            <w:tcW w:w="60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B011484"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Supermajority: a minimum of 9 votes in favour out of 15. A single P5 vote against = veto = automatic failure.</w:t>
            </w:r>
          </w:p>
        </w:tc>
      </w:tr>
      <w:tr w:rsidR="00C75A1C" w:rsidRPr="002D743A" w14:paraId="738ACFE4" w14:textId="77777777">
        <w:tc>
          <w:tcPr>
            <w:tcW w:w="3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E4577EB"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Amendments (1st and 2nd Degree)</w:t>
            </w:r>
          </w:p>
        </w:tc>
        <w:tc>
          <w:tcPr>
            <w:tcW w:w="60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A164610"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Simple majority: more than half of the committee in favour. P5 veto does NOT apply to amendments.</w:t>
            </w:r>
          </w:p>
        </w:tc>
      </w:tr>
      <w:tr w:rsidR="00C75A1C" w:rsidRPr="002D743A" w14:paraId="47702466" w14:textId="77777777">
        <w:tc>
          <w:tcPr>
            <w:tcW w:w="30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F56563D"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Procedural Motions</w:t>
            </w:r>
          </w:p>
        </w:tc>
        <w:tc>
          <w:tcPr>
            <w:tcW w:w="60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1E37381B"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As specified per motion (see Chapter 7). No abstentions on procedural votes.</w:t>
            </w:r>
          </w:p>
        </w:tc>
      </w:tr>
    </w:tbl>
    <w:p w14:paraId="2BC0DC37"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9.2  Voting Procedure</w:t>
      </w:r>
    </w:p>
    <w:p w14:paraId="20CCF97B" w14:textId="77777777"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The Chair announces the move to voting procedures. Guests are asked to leave the chamber; doors are secured; the room must be completely silent. No points or motions are in order during voting except for Points of Order relating to the actual conduct of the vote.</w:t>
      </w:r>
    </w:p>
    <w:p w14:paraId="728BB2CE" w14:textId="77777777" w:rsidR="00C75A1C" w:rsidRPr="002D743A" w:rsidRDefault="00C75A1C">
      <w:pPr>
        <w:spacing w:before="80" w:after="80"/>
        <w:rPr>
          <w:rFonts w:ascii="Times New Roman" w:hAnsi="Times New Roman" w:cs="Times New Roman"/>
        </w:rPr>
      </w:pPr>
    </w:p>
    <w:p w14:paraId="745781D8" w14:textId="77777777" w:rsidR="00C75A1C" w:rsidRPr="002D743A" w:rsidRDefault="00000000">
      <w:pPr>
        <w:pStyle w:val="ListParagraph"/>
        <w:numPr>
          <w:ilvl w:val="0"/>
          <w:numId w:val="3"/>
        </w:numPr>
        <w:spacing w:before="55" w:after="55"/>
        <w:rPr>
          <w:rFonts w:ascii="Times New Roman" w:hAnsi="Times New Roman" w:cs="Times New Roman"/>
        </w:rPr>
      </w:pPr>
      <w:r w:rsidRPr="002D743A">
        <w:rPr>
          <w:rFonts w:ascii="Times New Roman" w:hAnsi="Times New Roman" w:cs="Times New Roman"/>
          <w:color w:val="000000"/>
        </w:rPr>
        <w:t>Chair calls for votes in favour: 'All those in favour, please raise your placards.'</w:t>
      </w:r>
    </w:p>
    <w:p w14:paraId="5C1D22CB" w14:textId="77777777" w:rsidR="00C75A1C" w:rsidRPr="002D743A" w:rsidRDefault="00000000">
      <w:pPr>
        <w:pStyle w:val="ListParagraph"/>
        <w:numPr>
          <w:ilvl w:val="0"/>
          <w:numId w:val="3"/>
        </w:numPr>
        <w:spacing w:before="55" w:after="55"/>
        <w:rPr>
          <w:rFonts w:ascii="Times New Roman" w:hAnsi="Times New Roman" w:cs="Times New Roman"/>
        </w:rPr>
      </w:pPr>
      <w:r w:rsidRPr="002D743A">
        <w:rPr>
          <w:rFonts w:ascii="Times New Roman" w:hAnsi="Times New Roman" w:cs="Times New Roman"/>
          <w:color w:val="000000"/>
        </w:rPr>
        <w:t>Chair counts and records the total.</w:t>
      </w:r>
    </w:p>
    <w:p w14:paraId="64CCB22A" w14:textId="77777777" w:rsidR="00C75A1C" w:rsidRPr="002D743A" w:rsidRDefault="00000000">
      <w:pPr>
        <w:pStyle w:val="ListParagraph"/>
        <w:numPr>
          <w:ilvl w:val="0"/>
          <w:numId w:val="3"/>
        </w:numPr>
        <w:spacing w:before="55" w:after="55"/>
        <w:rPr>
          <w:rFonts w:ascii="Times New Roman" w:hAnsi="Times New Roman" w:cs="Times New Roman"/>
        </w:rPr>
      </w:pPr>
      <w:r w:rsidRPr="002D743A">
        <w:rPr>
          <w:rFonts w:ascii="Times New Roman" w:hAnsi="Times New Roman" w:cs="Times New Roman"/>
          <w:color w:val="000000"/>
        </w:rPr>
        <w:t>Chair calls for votes against: 'All those against, please raise your placards.' If any P5 member raises their placard at this stage and has submitted a prior veto threat, this constitutes a veto.</w:t>
      </w:r>
    </w:p>
    <w:p w14:paraId="1BDBEF18" w14:textId="77777777" w:rsidR="00C75A1C" w:rsidRPr="002D743A" w:rsidRDefault="00000000">
      <w:pPr>
        <w:pStyle w:val="ListParagraph"/>
        <w:numPr>
          <w:ilvl w:val="0"/>
          <w:numId w:val="3"/>
        </w:numPr>
        <w:spacing w:before="55" w:after="55"/>
        <w:rPr>
          <w:rFonts w:ascii="Times New Roman" w:hAnsi="Times New Roman" w:cs="Times New Roman"/>
        </w:rPr>
      </w:pPr>
      <w:r w:rsidRPr="002D743A">
        <w:rPr>
          <w:rFonts w:ascii="Times New Roman" w:hAnsi="Times New Roman" w:cs="Times New Roman"/>
          <w:color w:val="000000"/>
        </w:rPr>
        <w:t>Chair counts and records the total.</w:t>
      </w:r>
    </w:p>
    <w:p w14:paraId="5F702C88" w14:textId="77777777" w:rsidR="00C75A1C" w:rsidRPr="002D743A" w:rsidRDefault="00000000">
      <w:pPr>
        <w:pStyle w:val="ListParagraph"/>
        <w:numPr>
          <w:ilvl w:val="0"/>
          <w:numId w:val="3"/>
        </w:numPr>
        <w:spacing w:before="55" w:after="55"/>
        <w:rPr>
          <w:rFonts w:ascii="Times New Roman" w:hAnsi="Times New Roman" w:cs="Times New Roman"/>
        </w:rPr>
      </w:pPr>
      <w:r w:rsidRPr="002D743A">
        <w:rPr>
          <w:rFonts w:ascii="Times New Roman" w:hAnsi="Times New Roman" w:cs="Times New Roman"/>
          <w:color w:val="000000"/>
        </w:rPr>
        <w:t>Chair calls for abstentions: 'All those abstaining, please raise your placards.'</w:t>
      </w:r>
    </w:p>
    <w:p w14:paraId="6D693BD0" w14:textId="77777777" w:rsidR="00C75A1C" w:rsidRPr="002D743A" w:rsidRDefault="00000000">
      <w:pPr>
        <w:pStyle w:val="ListParagraph"/>
        <w:numPr>
          <w:ilvl w:val="0"/>
          <w:numId w:val="3"/>
        </w:numPr>
        <w:spacing w:before="55" w:after="55"/>
        <w:rPr>
          <w:rFonts w:ascii="Times New Roman" w:hAnsi="Times New Roman" w:cs="Times New Roman"/>
        </w:rPr>
      </w:pPr>
      <w:r w:rsidRPr="002D743A">
        <w:rPr>
          <w:rFonts w:ascii="Times New Roman" w:hAnsi="Times New Roman" w:cs="Times New Roman"/>
          <w:color w:val="000000"/>
        </w:rPr>
        <w:t>Chair announces the result: 'By [X] in favour, [Y] against, and [Z] abstentions, the clause/resolution passes/fails.'</w:t>
      </w:r>
    </w:p>
    <w:p w14:paraId="792895AB" w14:textId="77777777" w:rsidR="00C75A1C" w:rsidRPr="002D743A" w:rsidRDefault="00C75A1C">
      <w:pPr>
        <w:spacing w:before="80" w:after="80"/>
        <w:rPr>
          <w:rFonts w:ascii="Times New Roman" w:hAnsi="Times New Roman" w:cs="Times New Roman"/>
        </w:rPr>
      </w:pPr>
    </w:p>
    <w:p w14:paraId="2502ABBF"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9.3  Veto Power</w:t>
      </w:r>
    </w:p>
    <w:p w14:paraId="72838424" w14:textId="77777777"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When any P5 member casts a vote against a clause or resolution on a substantive matter, that measure is automatically rejected, irrespective of the votes cast by the other fourteen members. The following procedures govern the use of the veto at SCMUN:</w:t>
      </w:r>
    </w:p>
    <w:p w14:paraId="3A715D67" w14:textId="5CC210EC"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 xml:space="preserve">A P5 member must notify the Chair of a potential veto threat before the vote takes place </w:t>
      </w:r>
      <w:r w:rsidR="00553339" w:rsidRPr="002D743A">
        <w:rPr>
          <w:rFonts w:ascii="Times New Roman" w:hAnsi="Times New Roman" w:cs="Times New Roman"/>
          <w:color w:val="000000"/>
        </w:rPr>
        <w:t>-</w:t>
      </w:r>
      <w:r w:rsidRPr="002D743A">
        <w:rPr>
          <w:rFonts w:ascii="Times New Roman" w:hAnsi="Times New Roman" w:cs="Times New Roman"/>
          <w:color w:val="000000"/>
        </w:rPr>
        <w:t xml:space="preserve"> in writing, by note to the Chair. This notification triggers the P5 Caucus.</w:t>
      </w:r>
    </w:p>
    <w:p w14:paraId="2A1909DE"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If a P5 member votes against without having submitted a prior veto threat, the Chair must rule the vote out of order and direct that P5 delegate to change their vote to an abstention.</w:t>
      </w:r>
    </w:p>
    <w:p w14:paraId="1D9C4E23"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The President may advise against the use of the veto, but the decision rests with the delegation. The President cannot override a P5 veto once properly submitted.</w:t>
      </w:r>
    </w:p>
    <w:p w14:paraId="106E48F1" w14:textId="77777777" w:rsidR="00C75A1C" w:rsidRPr="002D743A" w:rsidRDefault="00C75A1C">
      <w:pPr>
        <w:spacing w:before="80" w:after="80"/>
        <w:rPr>
          <w:rFonts w:ascii="Times New Roman" w:hAnsi="Times New Roman" w:cs="Times New Roman"/>
        </w:rPr>
      </w:pPr>
    </w:p>
    <w:p w14:paraId="71F1102D"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9.4  The Rarity of the Veto</w:t>
      </w:r>
    </w:p>
    <w:p w14:paraId="48068B41" w14:textId="77777777"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The following data from the real United Nations illustrates the genuine rarity of the veto in Security Council practice. SCMUN delegates are expected to reflect this reality: the veto is an emergency mechanism of last resort.</w:t>
      </w:r>
    </w:p>
    <w:p w14:paraId="3E190EA9" w14:textId="77777777" w:rsidR="00C75A1C" w:rsidRPr="002D743A" w:rsidRDefault="00C75A1C">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45"/>
        <w:gridCol w:w="1963"/>
        <w:gridCol w:w="1962"/>
        <w:gridCol w:w="1752"/>
        <w:gridCol w:w="1604"/>
      </w:tblGrid>
      <w:tr w:rsidR="00C75A1C" w:rsidRPr="002D743A" w14:paraId="385A6983" w14:textId="77777777">
        <w:trPr>
          <w:tblHeader/>
        </w:trPr>
        <w:tc>
          <w:tcPr>
            <w:tcW w:w="18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62543F43" w14:textId="77777777" w:rsidR="00C75A1C" w:rsidRPr="002D743A" w:rsidRDefault="00000000">
            <w:pPr>
              <w:jc w:val="center"/>
              <w:rPr>
                <w:rFonts w:ascii="Times New Roman" w:hAnsi="Times New Roman" w:cs="Times New Roman"/>
              </w:rPr>
            </w:pPr>
            <w:r w:rsidRPr="002D743A">
              <w:rPr>
                <w:rFonts w:ascii="Times New Roman" w:hAnsi="Times New Roman" w:cs="Times New Roman"/>
                <w:b/>
                <w:bCs/>
                <w:color w:val="FFFFFF"/>
                <w:sz w:val="20"/>
                <w:szCs w:val="20"/>
              </w:rPr>
              <w:lastRenderedPageBreak/>
              <w:t>Year</w:t>
            </w:r>
          </w:p>
        </w:tc>
        <w:tc>
          <w:tcPr>
            <w:tcW w:w="20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550BCD52" w14:textId="77777777" w:rsidR="00C75A1C" w:rsidRPr="002D743A" w:rsidRDefault="00000000">
            <w:pPr>
              <w:jc w:val="center"/>
              <w:rPr>
                <w:rFonts w:ascii="Times New Roman" w:hAnsi="Times New Roman" w:cs="Times New Roman"/>
              </w:rPr>
            </w:pPr>
            <w:r w:rsidRPr="002D743A">
              <w:rPr>
                <w:rFonts w:ascii="Times New Roman" w:hAnsi="Times New Roman" w:cs="Times New Roman"/>
                <w:b/>
                <w:bCs/>
                <w:color w:val="FFFFFF"/>
                <w:sz w:val="20"/>
                <w:szCs w:val="20"/>
              </w:rPr>
              <w:t>Resolutions Adopted</w:t>
            </w:r>
          </w:p>
        </w:tc>
        <w:tc>
          <w:tcPr>
            <w:tcW w:w="20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40D0B6C7" w14:textId="77777777" w:rsidR="00C75A1C" w:rsidRPr="002D743A" w:rsidRDefault="00000000">
            <w:pPr>
              <w:jc w:val="center"/>
              <w:rPr>
                <w:rFonts w:ascii="Times New Roman" w:hAnsi="Times New Roman" w:cs="Times New Roman"/>
              </w:rPr>
            </w:pPr>
            <w:r w:rsidRPr="002D743A">
              <w:rPr>
                <w:rFonts w:ascii="Times New Roman" w:hAnsi="Times New Roman" w:cs="Times New Roman"/>
                <w:b/>
                <w:bCs/>
                <w:color w:val="FFFFFF"/>
                <w:sz w:val="20"/>
                <w:szCs w:val="20"/>
              </w:rPr>
              <w:t>Unanimous</w:t>
            </w:r>
          </w:p>
        </w:tc>
        <w:tc>
          <w:tcPr>
            <w:tcW w:w="18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2200D107" w14:textId="77777777" w:rsidR="00C75A1C" w:rsidRPr="002D743A" w:rsidRDefault="00000000">
            <w:pPr>
              <w:jc w:val="center"/>
              <w:rPr>
                <w:rFonts w:ascii="Times New Roman" w:hAnsi="Times New Roman" w:cs="Times New Roman"/>
              </w:rPr>
            </w:pPr>
            <w:r w:rsidRPr="002D743A">
              <w:rPr>
                <w:rFonts w:ascii="Times New Roman" w:hAnsi="Times New Roman" w:cs="Times New Roman"/>
                <w:b/>
                <w:bCs/>
                <w:color w:val="FFFFFF"/>
                <w:sz w:val="20"/>
                <w:szCs w:val="20"/>
              </w:rPr>
              <w:t>Vetoes</w:t>
            </w:r>
          </w:p>
        </w:tc>
        <w:tc>
          <w:tcPr>
            <w:tcW w:w="1626"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145FC021" w14:textId="77777777" w:rsidR="00C75A1C" w:rsidRPr="002D743A" w:rsidRDefault="00000000">
            <w:pPr>
              <w:jc w:val="center"/>
              <w:rPr>
                <w:rFonts w:ascii="Times New Roman" w:hAnsi="Times New Roman" w:cs="Times New Roman"/>
              </w:rPr>
            </w:pPr>
            <w:r w:rsidRPr="002D743A">
              <w:rPr>
                <w:rFonts w:ascii="Times New Roman" w:hAnsi="Times New Roman" w:cs="Times New Roman"/>
                <w:b/>
                <w:bCs/>
                <w:color w:val="FFFFFF"/>
                <w:sz w:val="20"/>
                <w:szCs w:val="20"/>
              </w:rPr>
              <w:t>Notes</w:t>
            </w:r>
          </w:p>
        </w:tc>
      </w:tr>
      <w:tr w:rsidR="00C75A1C" w:rsidRPr="002D743A" w14:paraId="239D393A" w14:textId="77777777">
        <w:tc>
          <w:tcPr>
            <w:tcW w:w="18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F8E90EA"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2024</w:t>
            </w:r>
          </w:p>
        </w:tc>
        <w:tc>
          <w:tcPr>
            <w:tcW w:w="20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1B5A6868"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35</w:t>
            </w:r>
          </w:p>
        </w:tc>
        <w:tc>
          <w:tcPr>
            <w:tcW w:w="20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66419F2"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35</w:t>
            </w:r>
          </w:p>
        </w:tc>
        <w:tc>
          <w:tcPr>
            <w:tcW w:w="18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94453A5"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5</w:t>
            </w:r>
          </w:p>
        </w:tc>
        <w:tc>
          <w:tcPr>
            <w:tcW w:w="16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D49CF29"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5 vetoes on 35 resolutions</w:t>
            </w:r>
          </w:p>
        </w:tc>
      </w:tr>
      <w:tr w:rsidR="00C75A1C" w:rsidRPr="002D743A" w14:paraId="195F92ED" w14:textId="77777777">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1A93E09"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2023</w:t>
            </w:r>
          </w:p>
        </w:tc>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4BDC28D"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50</w:t>
            </w:r>
          </w:p>
        </w:tc>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EDD688C"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50</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F00AE15"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5</w:t>
            </w:r>
          </w:p>
        </w:tc>
        <w:tc>
          <w:tcPr>
            <w:tcW w:w="16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82332C6"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High veto year</w:t>
            </w:r>
          </w:p>
        </w:tc>
      </w:tr>
      <w:tr w:rsidR="00C75A1C" w:rsidRPr="002D743A" w14:paraId="48C66243" w14:textId="77777777">
        <w:tc>
          <w:tcPr>
            <w:tcW w:w="18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2943C08"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2020</w:t>
            </w:r>
          </w:p>
        </w:tc>
        <w:tc>
          <w:tcPr>
            <w:tcW w:w="20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BCFBFA6"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57</w:t>
            </w:r>
          </w:p>
        </w:tc>
        <w:tc>
          <w:tcPr>
            <w:tcW w:w="20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BF7F463"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44</w:t>
            </w:r>
          </w:p>
        </w:tc>
        <w:tc>
          <w:tcPr>
            <w:tcW w:w="18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2674376"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3</w:t>
            </w:r>
          </w:p>
        </w:tc>
        <w:tc>
          <w:tcPr>
            <w:tcW w:w="16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E93D7B0"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~5% veto rate</w:t>
            </w:r>
          </w:p>
        </w:tc>
      </w:tr>
      <w:tr w:rsidR="00C75A1C" w:rsidRPr="002D743A" w14:paraId="19596BB0" w14:textId="77777777">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DB490AF"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2019</w:t>
            </w:r>
          </w:p>
        </w:tc>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31F7C71"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52</w:t>
            </w:r>
          </w:p>
        </w:tc>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9F5C00F"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44</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3D5E474"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3</w:t>
            </w:r>
          </w:p>
        </w:tc>
        <w:tc>
          <w:tcPr>
            <w:tcW w:w="16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FAA0A49"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~5.5% veto rate</w:t>
            </w:r>
          </w:p>
        </w:tc>
      </w:tr>
      <w:tr w:rsidR="00C75A1C" w:rsidRPr="002D743A" w14:paraId="15AA9BEB" w14:textId="77777777">
        <w:tc>
          <w:tcPr>
            <w:tcW w:w="18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1684F843"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2018</w:t>
            </w:r>
          </w:p>
        </w:tc>
        <w:tc>
          <w:tcPr>
            <w:tcW w:w="20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634D419"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54</w:t>
            </w:r>
          </w:p>
        </w:tc>
        <w:tc>
          <w:tcPr>
            <w:tcW w:w="20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3B96793"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45</w:t>
            </w:r>
          </w:p>
        </w:tc>
        <w:tc>
          <w:tcPr>
            <w:tcW w:w="18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AC7377C"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3</w:t>
            </w:r>
          </w:p>
        </w:tc>
        <w:tc>
          <w:tcPr>
            <w:tcW w:w="16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7A87C04"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~5.2% veto rate</w:t>
            </w:r>
          </w:p>
        </w:tc>
      </w:tr>
      <w:tr w:rsidR="00C75A1C" w:rsidRPr="002D743A" w14:paraId="283A647B" w14:textId="77777777">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D2C4097"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2017</w:t>
            </w:r>
          </w:p>
        </w:tc>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5B6BFDE"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61</w:t>
            </w:r>
          </w:p>
        </w:tc>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EEB676A"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59</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7EB1716"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6</w:t>
            </w:r>
          </w:p>
        </w:tc>
        <w:tc>
          <w:tcPr>
            <w:tcW w:w="16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0E18F11"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Anomalous peak</w:t>
            </w:r>
          </w:p>
        </w:tc>
      </w:tr>
      <w:tr w:rsidR="00C75A1C" w:rsidRPr="002D743A" w14:paraId="0053D146" w14:textId="77777777">
        <w:tc>
          <w:tcPr>
            <w:tcW w:w="18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32D8C56"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2013</w:t>
            </w:r>
          </w:p>
        </w:tc>
        <w:tc>
          <w:tcPr>
            <w:tcW w:w="20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56DAE49"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47</w:t>
            </w:r>
          </w:p>
        </w:tc>
        <w:tc>
          <w:tcPr>
            <w:tcW w:w="20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BC407B4"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43</w:t>
            </w:r>
          </w:p>
        </w:tc>
        <w:tc>
          <w:tcPr>
            <w:tcW w:w="18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A684E6B"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0</w:t>
            </w:r>
          </w:p>
        </w:tc>
        <w:tc>
          <w:tcPr>
            <w:tcW w:w="16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E954A65"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Zero vetoes</w:t>
            </w:r>
          </w:p>
        </w:tc>
      </w:tr>
      <w:tr w:rsidR="00C75A1C" w:rsidRPr="002D743A" w14:paraId="23A3F903" w14:textId="77777777">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A900FF8"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2010</w:t>
            </w:r>
          </w:p>
        </w:tc>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3C17702"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59</w:t>
            </w:r>
          </w:p>
        </w:tc>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FFF6EC0"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53</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548B2A9"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0</w:t>
            </w:r>
          </w:p>
        </w:tc>
        <w:tc>
          <w:tcPr>
            <w:tcW w:w="16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0FAE15A"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Zero vetoes</w:t>
            </w:r>
          </w:p>
        </w:tc>
      </w:tr>
    </w:tbl>
    <w:p w14:paraId="6494AE39" w14:textId="77777777" w:rsidR="00C75A1C" w:rsidRPr="002D743A" w:rsidRDefault="00C75A1C">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75A1C" w:rsidRPr="002D743A" w14:paraId="2E08BD7F" w14:textId="77777777">
        <w:tc>
          <w:tcPr>
            <w:tcW w:w="9026" w:type="dxa"/>
            <w:tcBorders>
              <w:top w:val="single" w:sz="8" w:space="0" w:color="6B2035"/>
              <w:left w:val="single" w:sz="8" w:space="0" w:color="6B2035"/>
              <w:bottom w:val="single" w:sz="8" w:space="0" w:color="6B2035"/>
              <w:right w:val="single" w:sz="8" w:space="0" w:color="6B2035"/>
            </w:tcBorders>
            <w:shd w:val="clear" w:color="auto" w:fill="FFF5F7"/>
            <w:tcMar>
              <w:top w:w="120" w:type="dxa"/>
              <w:left w:w="180" w:type="dxa"/>
              <w:bottom w:w="120" w:type="dxa"/>
              <w:right w:w="180" w:type="dxa"/>
            </w:tcMar>
          </w:tcPr>
          <w:p w14:paraId="36EC9B25" w14:textId="1C100DF2" w:rsidR="00C75A1C" w:rsidRPr="002D743A" w:rsidRDefault="00000000">
            <w:pPr>
              <w:spacing w:before="40" w:after="40"/>
              <w:rPr>
                <w:rFonts w:ascii="Times New Roman" w:hAnsi="Times New Roman" w:cs="Times New Roman"/>
              </w:rPr>
            </w:pPr>
            <w:r w:rsidRPr="002D743A">
              <w:rPr>
                <w:rFonts w:ascii="Times New Roman" w:hAnsi="Times New Roman" w:cs="Times New Roman"/>
                <w:color w:val="000000"/>
              </w:rPr>
              <w:t>Routine or unjustified use of the veto undermines the integrity of the simulation and may be escalated to the delegate's faculty advisor. P5 delegates who strongly oppose a clause but cannot justify a veto under their country's actual policy are strongly encouraged to abstain rather than veto.</w:t>
            </w:r>
          </w:p>
        </w:tc>
      </w:tr>
    </w:tbl>
    <w:p w14:paraId="205A8FEC" w14:textId="77777777" w:rsidR="00C75A1C" w:rsidRPr="002D743A" w:rsidRDefault="00C75A1C">
      <w:pPr>
        <w:spacing w:before="80" w:after="80"/>
        <w:rPr>
          <w:rFonts w:ascii="Times New Roman" w:hAnsi="Times New Roman" w:cs="Times New Roman"/>
        </w:rPr>
      </w:pPr>
    </w:p>
    <w:p w14:paraId="4D5021F5"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9.5  The P5 Caucus</w:t>
      </w:r>
    </w:p>
    <w:p w14:paraId="163389F3" w14:textId="77777777"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When a veto threat is submitted, the Chair initiates the P5 Caucus: all five permanent members and one Chair leave the chamber and engage in private negotiation to explore whether compromise language can be found that removes the objection. The remaining members hold an unmoderated caucus during this period. If a compromise is reached, the modified clause may be resubmitted. If no agreement is possible, the veto stands and the clause fails.</w:t>
      </w:r>
    </w:p>
    <w:p w14:paraId="523FEFDD" w14:textId="77777777" w:rsidR="00C75A1C" w:rsidRPr="002D743A" w:rsidRDefault="00C75A1C">
      <w:pPr>
        <w:spacing w:before="80" w:after="80"/>
        <w:rPr>
          <w:rFonts w:ascii="Times New Roman" w:hAnsi="Times New Roman" w:cs="Times New Roman"/>
        </w:rPr>
      </w:pPr>
    </w:p>
    <w:p w14:paraId="79E1E126"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9.6  Final Vote on the Resolution</w:t>
      </w:r>
    </w:p>
    <w:p w14:paraId="69877646" w14:textId="77777777"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After all operative and preambulatory clauses have been debated and voted upon individually, and after the Approval Panel has completed its review, a final vote is taken on the complete consolidated resolution. This vote follows the same threshold rules as individual clause votes: a minimum of 9 in favour is required, and P5 veto power applies. The goal of the Student Officers is to facilitate a process that results in a genuinely consensual outcome.</w:t>
      </w:r>
    </w:p>
    <w:p w14:paraId="0CD144DB" w14:textId="77777777" w:rsidR="00C75A1C" w:rsidRPr="002D743A" w:rsidRDefault="00C75A1C">
      <w:pPr>
        <w:spacing w:before="80" w:after="80"/>
        <w:rPr>
          <w:rFonts w:ascii="Times New Roman" w:hAnsi="Times New Roman" w:cs="Times New Roman"/>
        </w:rPr>
      </w:pPr>
    </w:p>
    <w:p w14:paraId="534B4ED6" w14:textId="77777777" w:rsidR="00C75A1C" w:rsidRPr="002D743A" w:rsidRDefault="00000000">
      <w:pPr>
        <w:rPr>
          <w:rFonts w:ascii="Times New Roman" w:hAnsi="Times New Roman" w:cs="Times New Roman"/>
        </w:rPr>
      </w:pPr>
      <w:r w:rsidRPr="002D743A">
        <w:rPr>
          <w:rFonts w:ascii="Times New Roman" w:hAnsi="Times New Roman" w:cs="Times New Roman"/>
        </w:rPr>
        <w:br w:type="page"/>
      </w:r>
    </w:p>
    <w:p w14:paraId="0B1C5A50" w14:textId="77777777" w:rsidR="00C75A1C" w:rsidRPr="002D743A" w:rsidRDefault="00000000">
      <w:pPr>
        <w:pStyle w:val="Heading1"/>
        <w:pBdr>
          <w:left w:val="single" w:sz="24" w:space="12" w:color="9E2A45"/>
        </w:pBdr>
        <w:rPr>
          <w:rFonts w:ascii="Times New Roman" w:hAnsi="Times New Roman" w:cs="Times New Roman"/>
        </w:rPr>
      </w:pPr>
      <w:r w:rsidRPr="002D743A">
        <w:rPr>
          <w:rFonts w:ascii="Times New Roman" w:hAnsi="Times New Roman" w:cs="Times New Roman"/>
        </w:rPr>
        <w:lastRenderedPageBreak/>
        <w:t>Chapter 10: Resolution Writing</w:t>
      </w:r>
    </w:p>
    <w:p w14:paraId="59C1581F" w14:textId="77777777" w:rsidR="00C75A1C" w:rsidRPr="002D743A" w:rsidRDefault="00C75A1C">
      <w:pPr>
        <w:pBdr>
          <w:bottom w:val="single" w:sz="6" w:space="4" w:color="9E2A45"/>
        </w:pBdr>
        <w:spacing w:before="80" w:after="200"/>
        <w:rPr>
          <w:rFonts w:ascii="Times New Roman" w:hAnsi="Times New Roman" w:cs="Times New Roman"/>
        </w:rPr>
      </w:pPr>
    </w:p>
    <w:p w14:paraId="695E8BC7"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10.1  Structure</w:t>
      </w:r>
    </w:p>
    <w:p w14:paraId="6B254E6C" w14:textId="77777777"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A Security Council resolution is composed of two sections: the preamble (preambulatory clauses) and the operative section. Each clause is a single, self-contained sentence. Main clauses may be elaborated with sub-clauses (lettered a., b., c.) and sub-sub-clauses (numbered i., ii., iii.) to provide the specificity that legally binding measures require.</w:t>
      </w:r>
    </w:p>
    <w:p w14:paraId="113E6C1D" w14:textId="77777777" w:rsidR="00C75A1C" w:rsidRPr="002D743A" w:rsidRDefault="00C75A1C">
      <w:pPr>
        <w:spacing w:before="80" w:after="80"/>
        <w:rPr>
          <w:rFonts w:ascii="Times New Roman" w:hAnsi="Times New Roman" w:cs="Times New Roman"/>
        </w:rPr>
      </w:pPr>
    </w:p>
    <w:p w14:paraId="22C65726"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10.2  Preambulatory Clauses</w:t>
      </w:r>
    </w:p>
    <w:p w14:paraId="2E0A12A4" w14:textId="77777777"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Preambulatory clauses establish the legal, factual, and political context for the resolution. They cite prior resolutions and international agreements, acknowledge the severity and urgency of the situation, and articulate the principles that motivate the Council's response. Each preambulatory clause begins with an italicised participial phrase.</w:t>
      </w:r>
    </w:p>
    <w:p w14:paraId="5379DC24" w14:textId="77777777" w:rsidR="00C75A1C" w:rsidRPr="002D743A" w:rsidRDefault="00C75A1C">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426"/>
      </w:tblGrid>
      <w:tr w:rsidR="00C75A1C" w:rsidRPr="002D743A" w14:paraId="01899EE3" w14:textId="77777777">
        <w:trPr>
          <w:tblHeader/>
        </w:trPr>
        <w:tc>
          <w:tcPr>
            <w:tcW w:w="26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04FF449F" w14:textId="77777777" w:rsidR="00C75A1C" w:rsidRPr="002D743A" w:rsidRDefault="00000000">
            <w:pPr>
              <w:jc w:val="center"/>
              <w:rPr>
                <w:rFonts w:ascii="Times New Roman" w:hAnsi="Times New Roman" w:cs="Times New Roman"/>
              </w:rPr>
            </w:pPr>
            <w:r w:rsidRPr="002D743A">
              <w:rPr>
                <w:rFonts w:ascii="Times New Roman" w:hAnsi="Times New Roman" w:cs="Times New Roman"/>
                <w:b/>
                <w:bCs/>
                <w:color w:val="FFFFFF"/>
                <w:sz w:val="20"/>
                <w:szCs w:val="20"/>
              </w:rPr>
              <w:t>Preambulatory Phrase</w:t>
            </w:r>
          </w:p>
        </w:tc>
        <w:tc>
          <w:tcPr>
            <w:tcW w:w="6426"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4FF83EAF" w14:textId="77777777" w:rsidR="00C75A1C" w:rsidRPr="002D743A" w:rsidRDefault="00000000">
            <w:pPr>
              <w:jc w:val="center"/>
              <w:rPr>
                <w:rFonts w:ascii="Times New Roman" w:hAnsi="Times New Roman" w:cs="Times New Roman"/>
              </w:rPr>
            </w:pPr>
            <w:r w:rsidRPr="002D743A">
              <w:rPr>
                <w:rFonts w:ascii="Times New Roman" w:hAnsi="Times New Roman" w:cs="Times New Roman"/>
                <w:b/>
                <w:bCs/>
                <w:color w:val="FFFFFF"/>
                <w:sz w:val="20"/>
                <w:szCs w:val="20"/>
              </w:rPr>
              <w:t>Appropriate Use</w:t>
            </w:r>
          </w:p>
        </w:tc>
      </w:tr>
      <w:tr w:rsidR="00C75A1C" w:rsidRPr="002D743A" w14:paraId="38D8F4FA" w14:textId="77777777">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17A11FBE"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Affirming</w:t>
            </w:r>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1B4B751F"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Upholding a core principle or value as foundational to the resolution.</w:t>
            </w:r>
          </w:p>
        </w:tc>
      </w:tr>
      <w:tr w:rsidR="00C75A1C" w:rsidRPr="002D743A" w14:paraId="1E269610"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63ADA52"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Alarmed by</w:t>
            </w:r>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AD6667D"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Signalling deep concern about the gravity of the current situation.</w:t>
            </w:r>
          </w:p>
        </w:tc>
      </w:tr>
      <w:tr w:rsidR="00C75A1C" w:rsidRPr="002D743A" w14:paraId="65C14829" w14:textId="77777777">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957B6AF"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Bearing in mind</w:t>
            </w:r>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5082D5E"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Bringing a relevant consideration to the attention of the Council.</w:t>
            </w:r>
          </w:p>
        </w:tc>
      </w:tr>
      <w:tr w:rsidR="00C75A1C" w:rsidRPr="002D743A" w14:paraId="3438DE50"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2FA4501"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Deeply concerned</w:t>
            </w:r>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63617B9"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Expressing serious concern about a deteriorating situation.</w:t>
            </w:r>
          </w:p>
        </w:tc>
      </w:tr>
      <w:tr w:rsidR="00C75A1C" w:rsidRPr="002D743A" w14:paraId="648D7740" w14:textId="77777777">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4B56F32"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Emphasising</w:t>
            </w:r>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F777342"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Underscoring the particular importance of a point or principle.</w:t>
            </w:r>
          </w:p>
        </w:tc>
      </w:tr>
      <w:tr w:rsidR="00C75A1C" w:rsidRPr="002D743A" w14:paraId="4C0266FB"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224CF02"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Noting with regret</w:t>
            </w:r>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92643C2"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Acknowledging a negative development with formal diplomatic concern.</w:t>
            </w:r>
          </w:p>
        </w:tc>
      </w:tr>
      <w:tr w:rsidR="00C75A1C" w:rsidRPr="002D743A" w14:paraId="6EBE5E96" w14:textId="77777777">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13358E9E"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Reaffirming</w:t>
            </w:r>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8ACF84D"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Restating the Council's prior commitment to a principle or decision.</w:t>
            </w:r>
          </w:p>
        </w:tc>
      </w:tr>
      <w:tr w:rsidR="00C75A1C" w:rsidRPr="002D743A" w14:paraId="16CDF796"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83F9EAD"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Recalling</w:t>
            </w:r>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BB701D4"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Citing a specific prior resolution, treaty, or international agreement.</w:t>
            </w:r>
          </w:p>
        </w:tc>
      </w:tr>
      <w:tr w:rsidR="00C75A1C" w:rsidRPr="002D743A" w14:paraId="52796352" w14:textId="77777777">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69FF999"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Recognising</w:t>
            </w:r>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237670D"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Formally acknowledging an established fact or emerging development.</w:t>
            </w:r>
          </w:p>
        </w:tc>
      </w:tr>
      <w:tr w:rsidR="00C75A1C" w:rsidRPr="002D743A" w14:paraId="260131B9"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5E41589"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Taking into account</w:t>
            </w:r>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A1AECF4"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Giving formal consideration to a relevant factor.</w:t>
            </w:r>
          </w:p>
        </w:tc>
      </w:tr>
    </w:tbl>
    <w:p w14:paraId="16DD3AF6" w14:textId="77777777" w:rsidR="00C75A1C" w:rsidRPr="002D743A" w:rsidRDefault="00C75A1C">
      <w:pPr>
        <w:spacing w:before="80" w:after="80"/>
        <w:rPr>
          <w:rFonts w:ascii="Times New Roman" w:hAnsi="Times New Roman" w:cs="Times New Roman"/>
        </w:rPr>
      </w:pPr>
    </w:p>
    <w:p w14:paraId="402B9E0C"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10.3  Operative Clauses</w:t>
      </w:r>
    </w:p>
    <w:p w14:paraId="645B126A" w14:textId="77777777"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Operative clauses state what the Security Council decides, demands, authorises, or calls upon parties to do. Because SC resolutions are legally binding, the language choices carry far greater weight than in GA committee resolutions: the Council may use mandatory language that GA bodies cannot.</w:t>
      </w:r>
    </w:p>
    <w:p w14:paraId="14DE6778" w14:textId="77777777" w:rsidR="00C75A1C" w:rsidRPr="002D743A" w:rsidRDefault="00C75A1C">
      <w:pPr>
        <w:spacing w:before="80" w:after="80"/>
        <w:rPr>
          <w:rFonts w:ascii="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59"/>
        <w:gridCol w:w="6903"/>
      </w:tblGrid>
      <w:tr w:rsidR="00553339" w:rsidRPr="002D743A" w14:paraId="596D659A" w14:textId="77777777" w:rsidTr="00553339">
        <w:trPr>
          <w:tblHeader/>
        </w:trPr>
        <w:tc>
          <w:tcPr>
            <w:tcW w:w="2159"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33341CD8" w14:textId="77777777" w:rsidR="00553339" w:rsidRPr="002D743A" w:rsidRDefault="00553339">
            <w:pPr>
              <w:jc w:val="center"/>
              <w:rPr>
                <w:rFonts w:ascii="Times New Roman" w:hAnsi="Times New Roman" w:cs="Times New Roman"/>
              </w:rPr>
            </w:pPr>
            <w:r w:rsidRPr="002D743A">
              <w:rPr>
                <w:rFonts w:ascii="Times New Roman" w:hAnsi="Times New Roman" w:cs="Times New Roman"/>
                <w:b/>
                <w:bCs/>
                <w:color w:val="FFFFFF"/>
                <w:sz w:val="20"/>
                <w:szCs w:val="20"/>
              </w:rPr>
              <w:t>Phrase</w:t>
            </w:r>
          </w:p>
        </w:tc>
        <w:tc>
          <w:tcPr>
            <w:tcW w:w="6903"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3E979CF6" w14:textId="77777777" w:rsidR="00553339" w:rsidRPr="002D743A" w:rsidRDefault="00553339">
            <w:pPr>
              <w:jc w:val="center"/>
              <w:rPr>
                <w:rFonts w:ascii="Times New Roman" w:hAnsi="Times New Roman" w:cs="Times New Roman"/>
              </w:rPr>
            </w:pPr>
            <w:r w:rsidRPr="002D743A">
              <w:rPr>
                <w:rFonts w:ascii="Times New Roman" w:hAnsi="Times New Roman" w:cs="Times New Roman"/>
                <w:b/>
                <w:bCs/>
                <w:color w:val="FFFFFF"/>
                <w:sz w:val="20"/>
                <w:szCs w:val="20"/>
              </w:rPr>
              <w:t>Notes</w:t>
            </w:r>
          </w:p>
        </w:tc>
      </w:tr>
      <w:tr w:rsidR="00553339" w:rsidRPr="002D743A" w14:paraId="72C78BC6" w14:textId="77777777" w:rsidTr="00553339">
        <w:tc>
          <w:tcPr>
            <w:tcW w:w="2159"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4DFB5C9" w14:textId="77777777" w:rsidR="00553339" w:rsidRPr="002D743A" w:rsidRDefault="00553339">
            <w:pPr>
              <w:rPr>
                <w:rFonts w:ascii="Times New Roman" w:hAnsi="Times New Roman" w:cs="Times New Roman"/>
              </w:rPr>
            </w:pPr>
            <w:r w:rsidRPr="002D743A">
              <w:rPr>
                <w:rFonts w:ascii="Times New Roman" w:hAnsi="Times New Roman" w:cs="Times New Roman"/>
                <w:color w:val="000000"/>
                <w:sz w:val="20"/>
                <w:szCs w:val="20"/>
              </w:rPr>
              <w:t>Decides</w:t>
            </w:r>
          </w:p>
        </w:tc>
        <w:tc>
          <w:tcPr>
            <w:tcW w:w="6903"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50A9A20" w14:textId="77777777" w:rsidR="00553339" w:rsidRPr="002D743A" w:rsidRDefault="00553339">
            <w:pPr>
              <w:rPr>
                <w:rFonts w:ascii="Times New Roman" w:hAnsi="Times New Roman" w:cs="Times New Roman"/>
              </w:rPr>
            </w:pPr>
            <w:r w:rsidRPr="002D743A">
              <w:rPr>
                <w:rFonts w:ascii="Times New Roman" w:hAnsi="Times New Roman" w:cs="Times New Roman"/>
                <w:color w:val="000000"/>
                <w:sz w:val="20"/>
                <w:szCs w:val="20"/>
              </w:rPr>
              <w:t>The strongest binding language. All member states must comply.</w:t>
            </w:r>
          </w:p>
        </w:tc>
      </w:tr>
      <w:tr w:rsidR="00553339" w:rsidRPr="002D743A" w14:paraId="48244E03" w14:textId="77777777" w:rsidTr="00553339">
        <w:tc>
          <w:tcPr>
            <w:tcW w:w="21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C4A1613" w14:textId="77777777" w:rsidR="00553339" w:rsidRPr="002D743A" w:rsidRDefault="00553339">
            <w:pPr>
              <w:rPr>
                <w:rFonts w:ascii="Times New Roman" w:hAnsi="Times New Roman" w:cs="Times New Roman"/>
              </w:rPr>
            </w:pPr>
            <w:r w:rsidRPr="002D743A">
              <w:rPr>
                <w:rFonts w:ascii="Times New Roman" w:hAnsi="Times New Roman" w:cs="Times New Roman"/>
                <w:color w:val="000000"/>
                <w:sz w:val="20"/>
                <w:szCs w:val="20"/>
              </w:rPr>
              <w:t>Demands</w:t>
            </w:r>
          </w:p>
        </w:tc>
        <w:tc>
          <w:tcPr>
            <w:tcW w:w="690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B02091B" w14:textId="77777777" w:rsidR="00553339" w:rsidRPr="002D743A" w:rsidRDefault="00553339">
            <w:pPr>
              <w:rPr>
                <w:rFonts w:ascii="Times New Roman" w:hAnsi="Times New Roman" w:cs="Times New Roman"/>
              </w:rPr>
            </w:pPr>
            <w:r w:rsidRPr="002D743A">
              <w:rPr>
                <w:rFonts w:ascii="Times New Roman" w:hAnsi="Times New Roman" w:cs="Times New Roman"/>
                <w:color w:val="000000"/>
                <w:sz w:val="20"/>
                <w:szCs w:val="20"/>
              </w:rPr>
              <w:t>A firm, binding requirement directed at a specific party.</w:t>
            </w:r>
          </w:p>
        </w:tc>
      </w:tr>
      <w:tr w:rsidR="00553339" w:rsidRPr="002D743A" w14:paraId="069D5098" w14:textId="77777777" w:rsidTr="00553339">
        <w:tc>
          <w:tcPr>
            <w:tcW w:w="2159"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3D1B703" w14:textId="77777777" w:rsidR="00553339" w:rsidRPr="002D743A" w:rsidRDefault="00553339">
            <w:pPr>
              <w:rPr>
                <w:rFonts w:ascii="Times New Roman" w:hAnsi="Times New Roman" w:cs="Times New Roman"/>
              </w:rPr>
            </w:pPr>
            <w:r w:rsidRPr="002D743A">
              <w:rPr>
                <w:rFonts w:ascii="Times New Roman" w:hAnsi="Times New Roman" w:cs="Times New Roman"/>
                <w:color w:val="000000"/>
                <w:sz w:val="20"/>
                <w:szCs w:val="20"/>
              </w:rPr>
              <w:t>Authorises</w:t>
            </w:r>
          </w:p>
        </w:tc>
        <w:tc>
          <w:tcPr>
            <w:tcW w:w="6903"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2000A70" w14:textId="77777777" w:rsidR="00553339" w:rsidRPr="002D743A" w:rsidRDefault="00553339">
            <w:pPr>
              <w:rPr>
                <w:rFonts w:ascii="Times New Roman" w:hAnsi="Times New Roman" w:cs="Times New Roman"/>
              </w:rPr>
            </w:pPr>
            <w:r w:rsidRPr="002D743A">
              <w:rPr>
                <w:rFonts w:ascii="Times New Roman" w:hAnsi="Times New Roman" w:cs="Times New Roman"/>
                <w:color w:val="000000"/>
                <w:sz w:val="20"/>
                <w:szCs w:val="20"/>
              </w:rPr>
              <w:t>Grants explicit permission for a specific action, e.g., force.</w:t>
            </w:r>
          </w:p>
        </w:tc>
      </w:tr>
      <w:tr w:rsidR="00553339" w:rsidRPr="002D743A" w14:paraId="74D30451" w14:textId="77777777" w:rsidTr="00553339">
        <w:tc>
          <w:tcPr>
            <w:tcW w:w="21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C298BE4" w14:textId="77777777" w:rsidR="00553339" w:rsidRPr="002D743A" w:rsidRDefault="00553339">
            <w:pPr>
              <w:rPr>
                <w:rFonts w:ascii="Times New Roman" w:hAnsi="Times New Roman" w:cs="Times New Roman"/>
              </w:rPr>
            </w:pPr>
            <w:r w:rsidRPr="002D743A">
              <w:rPr>
                <w:rFonts w:ascii="Times New Roman" w:hAnsi="Times New Roman" w:cs="Times New Roman"/>
                <w:color w:val="000000"/>
                <w:sz w:val="20"/>
                <w:szCs w:val="20"/>
              </w:rPr>
              <w:t>Calls upon</w:t>
            </w:r>
          </w:p>
        </w:tc>
        <w:tc>
          <w:tcPr>
            <w:tcW w:w="690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70C7AE2" w14:textId="77777777" w:rsidR="00553339" w:rsidRPr="002D743A" w:rsidRDefault="00553339">
            <w:pPr>
              <w:rPr>
                <w:rFonts w:ascii="Times New Roman" w:hAnsi="Times New Roman" w:cs="Times New Roman"/>
              </w:rPr>
            </w:pPr>
            <w:r w:rsidRPr="002D743A">
              <w:rPr>
                <w:rFonts w:ascii="Times New Roman" w:hAnsi="Times New Roman" w:cs="Times New Roman"/>
                <w:color w:val="000000"/>
                <w:sz w:val="20"/>
                <w:szCs w:val="20"/>
              </w:rPr>
              <w:t>A strong but non-binding invitation to act.</w:t>
            </w:r>
          </w:p>
        </w:tc>
      </w:tr>
      <w:tr w:rsidR="00553339" w:rsidRPr="002D743A" w14:paraId="3566B4AB" w14:textId="77777777" w:rsidTr="00553339">
        <w:tc>
          <w:tcPr>
            <w:tcW w:w="2159"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E599DEC" w14:textId="77777777" w:rsidR="00553339" w:rsidRPr="002D743A" w:rsidRDefault="00553339">
            <w:pPr>
              <w:rPr>
                <w:rFonts w:ascii="Times New Roman" w:hAnsi="Times New Roman" w:cs="Times New Roman"/>
              </w:rPr>
            </w:pPr>
            <w:r w:rsidRPr="002D743A">
              <w:rPr>
                <w:rFonts w:ascii="Times New Roman" w:hAnsi="Times New Roman" w:cs="Times New Roman"/>
                <w:color w:val="000000"/>
                <w:sz w:val="20"/>
                <w:szCs w:val="20"/>
              </w:rPr>
              <w:lastRenderedPageBreak/>
              <w:t>Urges</w:t>
            </w:r>
          </w:p>
        </w:tc>
        <w:tc>
          <w:tcPr>
            <w:tcW w:w="6903"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45B15F9" w14:textId="77777777" w:rsidR="00553339" w:rsidRPr="002D743A" w:rsidRDefault="00553339">
            <w:pPr>
              <w:rPr>
                <w:rFonts w:ascii="Times New Roman" w:hAnsi="Times New Roman" w:cs="Times New Roman"/>
              </w:rPr>
            </w:pPr>
            <w:r w:rsidRPr="002D743A">
              <w:rPr>
                <w:rFonts w:ascii="Times New Roman" w:hAnsi="Times New Roman" w:cs="Times New Roman"/>
                <w:color w:val="000000"/>
                <w:sz w:val="20"/>
                <w:szCs w:val="20"/>
              </w:rPr>
              <w:t>Pressing member states toward a course of action.</w:t>
            </w:r>
          </w:p>
        </w:tc>
      </w:tr>
      <w:tr w:rsidR="00553339" w:rsidRPr="002D743A" w14:paraId="72CDCA4E" w14:textId="77777777" w:rsidTr="00553339">
        <w:tc>
          <w:tcPr>
            <w:tcW w:w="21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02DDB57" w14:textId="77777777" w:rsidR="00553339" w:rsidRPr="002D743A" w:rsidRDefault="00553339">
            <w:pPr>
              <w:rPr>
                <w:rFonts w:ascii="Times New Roman" w:hAnsi="Times New Roman" w:cs="Times New Roman"/>
              </w:rPr>
            </w:pPr>
            <w:r w:rsidRPr="002D743A">
              <w:rPr>
                <w:rFonts w:ascii="Times New Roman" w:hAnsi="Times New Roman" w:cs="Times New Roman"/>
                <w:color w:val="000000"/>
                <w:sz w:val="20"/>
                <w:szCs w:val="20"/>
              </w:rPr>
              <w:t>Encourages</w:t>
            </w:r>
          </w:p>
        </w:tc>
        <w:tc>
          <w:tcPr>
            <w:tcW w:w="690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B9FF6D9" w14:textId="77777777" w:rsidR="00553339" w:rsidRPr="002D743A" w:rsidRDefault="00553339">
            <w:pPr>
              <w:rPr>
                <w:rFonts w:ascii="Times New Roman" w:hAnsi="Times New Roman" w:cs="Times New Roman"/>
              </w:rPr>
            </w:pPr>
            <w:r w:rsidRPr="002D743A">
              <w:rPr>
                <w:rFonts w:ascii="Times New Roman" w:hAnsi="Times New Roman" w:cs="Times New Roman"/>
                <w:color w:val="000000"/>
                <w:sz w:val="20"/>
                <w:szCs w:val="20"/>
              </w:rPr>
              <w:t>Supportive language for desirable but non-mandatory actions.</w:t>
            </w:r>
          </w:p>
        </w:tc>
      </w:tr>
      <w:tr w:rsidR="00553339" w:rsidRPr="002D743A" w14:paraId="54A0625F" w14:textId="77777777" w:rsidTr="00553339">
        <w:tc>
          <w:tcPr>
            <w:tcW w:w="2159"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BD70CB1" w14:textId="77777777" w:rsidR="00553339" w:rsidRPr="002D743A" w:rsidRDefault="00553339">
            <w:pPr>
              <w:rPr>
                <w:rFonts w:ascii="Times New Roman" w:hAnsi="Times New Roman" w:cs="Times New Roman"/>
              </w:rPr>
            </w:pPr>
            <w:r w:rsidRPr="002D743A">
              <w:rPr>
                <w:rFonts w:ascii="Times New Roman" w:hAnsi="Times New Roman" w:cs="Times New Roman"/>
                <w:color w:val="000000"/>
                <w:sz w:val="20"/>
                <w:szCs w:val="20"/>
              </w:rPr>
              <w:t>Requests</w:t>
            </w:r>
          </w:p>
        </w:tc>
        <w:tc>
          <w:tcPr>
            <w:tcW w:w="6903"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7E699A0" w14:textId="77777777" w:rsidR="00553339" w:rsidRPr="002D743A" w:rsidRDefault="00553339">
            <w:pPr>
              <w:rPr>
                <w:rFonts w:ascii="Times New Roman" w:hAnsi="Times New Roman" w:cs="Times New Roman"/>
              </w:rPr>
            </w:pPr>
            <w:r w:rsidRPr="002D743A">
              <w:rPr>
                <w:rFonts w:ascii="Times New Roman" w:hAnsi="Times New Roman" w:cs="Times New Roman"/>
                <w:color w:val="000000"/>
                <w:sz w:val="20"/>
                <w:szCs w:val="20"/>
              </w:rPr>
              <w:t>Formally asks a UN body or other party to take an action.</w:t>
            </w:r>
          </w:p>
        </w:tc>
      </w:tr>
      <w:tr w:rsidR="00553339" w:rsidRPr="002D743A" w14:paraId="3C9B58E1" w14:textId="77777777" w:rsidTr="00553339">
        <w:tc>
          <w:tcPr>
            <w:tcW w:w="21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7EAA8C9" w14:textId="77777777" w:rsidR="00553339" w:rsidRPr="002D743A" w:rsidRDefault="00553339">
            <w:pPr>
              <w:rPr>
                <w:rFonts w:ascii="Times New Roman" w:hAnsi="Times New Roman" w:cs="Times New Roman"/>
              </w:rPr>
            </w:pPr>
            <w:r w:rsidRPr="002D743A">
              <w:rPr>
                <w:rFonts w:ascii="Times New Roman" w:hAnsi="Times New Roman" w:cs="Times New Roman"/>
                <w:color w:val="000000"/>
                <w:sz w:val="20"/>
                <w:szCs w:val="20"/>
              </w:rPr>
              <w:t>Remains seized of the matter</w:t>
            </w:r>
          </w:p>
        </w:tc>
        <w:tc>
          <w:tcPr>
            <w:tcW w:w="690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4A9AE95" w14:textId="77777777" w:rsidR="00553339" w:rsidRPr="002D743A" w:rsidRDefault="00553339">
            <w:pPr>
              <w:rPr>
                <w:rFonts w:ascii="Times New Roman" w:hAnsi="Times New Roman" w:cs="Times New Roman"/>
              </w:rPr>
            </w:pPr>
            <w:r w:rsidRPr="002D743A">
              <w:rPr>
                <w:rFonts w:ascii="Times New Roman" w:hAnsi="Times New Roman" w:cs="Times New Roman"/>
                <w:color w:val="000000"/>
                <w:sz w:val="20"/>
                <w:szCs w:val="20"/>
              </w:rPr>
              <w:t>Signals ongoing Council jurisdiction over the issue.</w:t>
            </w:r>
          </w:p>
        </w:tc>
      </w:tr>
    </w:tbl>
    <w:p w14:paraId="2EAD85E8" w14:textId="77777777" w:rsidR="00C75A1C" w:rsidRPr="002D743A" w:rsidRDefault="00C75A1C">
      <w:pPr>
        <w:spacing w:before="80" w:after="80"/>
        <w:rPr>
          <w:rFonts w:ascii="Times New Roman" w:hAnsi="Times New Roman" w:cs="Times New Roman"/>
        </w:rPr>
      </w:pPr>
    </w:p>
    <w:p w14:paraId="51F6EAC6"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10.4  Formatting Rules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7426"/>
      </w:tblGrid>
      <w:tr w:rsidR="00C75A1C" w:rsidRPr="002D743A" w14:paraId="2612F372" w14:textId="77777777">
        <w:trPr>
          <w:tblHeader/>
        </w:trPr>
        <w:tc>
          <w:tcPr>
            <w:tcW w:w="16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08999170" w14:textId="77777777" w:rsidR="00C75A1C" w:rsidRPr="002D743A" w:rsidRDefault="00000000">
            <w:pPr>
              <w:jc w:val="center"/>
              <w:rPr>
                <w:rFonts w:ascii="Times New Roman" w:hAnsi="Times New Roman" w:cs="Times New Roman"/>
              </w:rPr>
            </w:pPr>
            <w:r w:rsidRPr="002D743A">
              <w:rPr>
                <w:rFonts w:ascii="Times New Roman" w:hAnsi="Times New Roman" w:cs="Times New Roman"/>
                <w:b/>
                <w:bCs/>
                <w:color w:val="FFFFFF"/>
                <w:sz w:val="20"/>
                <w:szCs w:val="20"/>
              </w:rPr>
              <w:t>Element</w:t>
            </w:r>
          </w:p>
        </w:tc>
        <w:tc>
          <w:tcPr>
            <w:tcW w:w="7426"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066D318F" w14:textId="77777777" w:rsidR="00C75A1C" w:rsidRPr="002D743A" w:rsidRDefault="00000000">
            <w:pPr>
              <w:jc w:val="center"/>
              <w:rPr>
                <w:rFonts w:ascii="Times New Roman" w:hAnsi="Times New Roman" w:cs="Times New Roman"/>
              </w:rPr>
            </w:pPr>
            <w:r w:rsidRPr="002D743A">
              <w:rPr>
                <w:rFonts w:ascii="Times New Roman" w:hAnsi="Times New Roman" w:cs="Times New Roman"/>
                <w:b/>
                <w:bCs/>
                <w:color w:val="FFFFFF"/>
                <w:sz w:val="20"/>
                <w:szCs w:val="20"/>
              </w:rPr>
              <w:t>Rule</w:t>
            </w:r>
          </w:p>
        </w:tc>
      </w:tr>
      <w:tr w:rsidR="00C75A1C" w:rsidRPr="002D743A" w14:paraId="5BA10950" w14:textId="77777777">
        <w:tc>
          <w:tcPr>
            <w:tcW w:w="1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012349B"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Clause separation</w:t>
            </w:r>
          </w:p>
        </w:tc>
        <w:tc>
          <w:tcPr>
            <w:tcW w:w="7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1578F022"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Semi-colons (;) separate individual full clauses. A full stop (.) appears only after the very last operative clause.</w:t>
            </w:r>
          </w:p>
        </w:tc>
      </w:tr>
      <w:tr w:rsidR="00C75A1C" w:rsidRPr="002D743A" w14:paraId="36742B3D" w14:textId="77777777">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BEF2E69"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Sub-clauses</w:t>
            </w:r>
          </w:p>
        </w:tc>
        <w:tc>
          <w:tcPr>
            <w:tcW w:w="7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1D43EA6"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Introduced by a colon (:), labelled a., b., c. Separated from one another by commas (,).</w:t>
            </w:r>
          </w:p>
        </w:tc>
      </w:tr>
      <w:tr w:rsidR="00C75A1C" w:rsidRPr="002D743A" w14:paraId="3AE2FBC0" w14:textId="77777777">
        <w:tc>
          <w:tcPr>
            <w:tcW w:w="1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1ABA133"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Sub-sub-clauses</w:t>
            </w:r>
          </w:p>
        </w:tc>
        <w:tc>
          <w:tcPr>
            <w:tcW w:w="7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053D36E"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Introduced by a colon (:), labelled i., ii., iii. Only created when there are two or more.</w:t>
            </w:r>
          </w:p>
        </w:tc>
      </w:tr>
      <w:tr w:rsidR="00C75A1C" w:rsidRPr="002D743A" w14:paraId="1CE6F0C5" w14:textId="77777777">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0E0D7F5"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Indentation</w:t>
            </w:r>
          </w:p>
        </w:tc>
        <w:tc>
          <w:tcPr>
            <w:tcW w:w="7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CC9985D"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Sub-clauses: one tab. Sub-sub-clauses: two tabs.</w:t>
            </w:r>
          </w:p>
        </w:tc>
      </w:tr>
      <w:tr w:rsidR="00C75A1C" w:rsidRPr="002D743A" w14:paraId="50C2C61A" w14:textId="77777777">
        <w:tc>
          <w:tcPr>
            <w:tcW w:w="1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2AF65E5"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Capitalisation</w:t>
            </w:r>
          </w:p>
        </w:tc>
        <w:tc>
          <w:tcPr>
            <w:tcW w:w="7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DE4E219"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Each main clause begins with a capital letter. Sub-clauses and sub-sub-clauses begin in lowercase.</w:t>
            </w:r>
          </w:p>
        </w:tc>
      </w:tr>
      <w:tr w:rsidR="00C75A1C" w:rsidRPr="002D743A" w14:paraId="48DDB802" w14:textId="77777777">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B36B85F"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Acronyms</w:t>
            </w:r>
          </w:p>
        </w:tc>
        <w:tc>
          <w:tcPr>
            <w:tcW w:w="7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D4C080D"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Written in full on first use, followed by the abbreviation in parentheses: e.g., United Nations (UN).</w:t>
            </w:r>
          </w:p>
        </w:tc>
      </w:tr>
      <w:tr w:rsidR="00C75A1C" w:rsidRPr="002D743A" w14:paraId="1C05819E" w14:textId="77777777">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BE43B1A"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Preambulatory phrases</w:t>
            </w:r>
          </w:p>
        </w:tc>
        <w:tc>
          <w:tcPr>
            <w:tcW w:w="7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DBC4DE7"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Italicised.</w:t>
            </w:r>
          </w:p>
        </w:tc>
      </w:tr>
      <w:tr w:rsidR="00C75A1C" w:rsidRPr="002D743A" w14:paraId="10587D04" w14:textId="77777777">
        <w:tc>
          <w:tcPr>
            <w:tcW w:w="1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1A4A570D"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Operative phrases</w:t>
            </w:r>
          </w:p>
        </w:tc>
        <w:tc>
          <w:tcPr>
            <w:tcW w:w="7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0FA6098"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Underlined.</w:t>
            </w:r>
          </w:p>
        </w:tc>
      </w:tr>
    </w:tbl>
    <w:p w14:paraId="2DC0B51B" w14:textId="77777777" w:rsidR="00C75A1C" w:rsidRPr="002D743A" w:rsidRDefault="00C75A1C">
      <w:pPr>
        <w:spacing w:before="80" w:after="80"/>
        <w:rPr>
          <w:rFonts w:ascii="Times New Roman" w:hAnsi="Times New Roman" w:cs="Times New Roman"/>
        </w:rPr>
      </w:pPr>
    </w:p>
    <w:p w14:paraId="1608E2CD" w14:textId="77777777" w:rsidR="00C75A1C" w:rsidRPr="002D743A" w:rsidRDefault="00000000">
      <w:pPr>
        <w:pStyle w:val="Heading1"/>
        <w:pBdr>
          <w:left w:val="single" w:sz="24" w:space="12" w:color="9E2A45"/>
        </w:pBdr>
        <w:rPr>
          <w:rFonts w:ascii="Times New Roman" w:hAnsi="Times New Roman" w:cs="Times New Roman"/>
        </w:rPr>
      </w:pPr>
      <w:r w:rsidRPr="002D743A">
        <w:rPr>
          <w:rFonts w:ascii="Times New Roman" w:hAnsi="Times New Roman" w:cs="Times New Roman"/>
        </w:rPr>
        <w:t>Chapter 11: Crisis Procedure</w:t>
      </w:r>
    </w:p>
    <w:p w14:paraId="6DF18A71" w14:textId="77777777" w:rsidR="00C75A1C" w:rsidRPr="002D743A" w:rsidRDefault="00C75A1C">
      <w:pPr>
        <w:pBdr>
          <w:bottom w:val="single" w:sz="6" w:space="4" w:color="9E2A45"/>
        </w:pBdr>
        <w:spacing w:before="80" w:after="200"/>
        <w:rPr>
          <w:rFonts w:ascii="Times New Roman" w:hAnsi="Times New Roman" w:cs="Times New Roman"/>
        </w:rPr>
      </w:pPr>
    </w:p>
    <w:p w14:paraId="66590530"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11.1  What Constitutes a Crisis?</w:t>
      </w:r>
    </w:p>
    <w:p w14:paraId="0028F143" w14:textId="4AA63F3A"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 xml:space="preserve">At any point during the conference, the Secretariat may introduce a crisis </w:t>
      </w:r>
      <w:r w:rsidR="00553339" w:rsidRPr="002D743A">
        <w:rPr>
          <w:rFonts w:ascii="Times New Roman" w:hAnsi="Times New Roman" w:cs="Times New Roman"/>
          <w:color w:val="000000"/>
        </w:rPr>
        <w:t xml:space="preserve">- </w:t>
      </w:r>
      <w:r w:rsidRPr="002D743A">
        <w:rPr>
          <w:rFonts w:ascii="Times New Roman" w:hAnsi="Times New Roman" w:cs="Times New Roman"/>
          <w:color w:val="000000"/>
        </w:rPr>
        <w:t>an urgent, real-world-inspired development that demands the Council's immediate attention. A crisis may relate to one of the agenda topics already under discussion or may arise from an entirely unrelated situation. In either case, the Council must convene an ad-hoc session to formulate and debate a rapid response.</w:t>
      </w:r>
    </w:p>
    <w:p w14:paraId="3DBC3D41" w14:textId="77777777" w:rsidR="00C75A1C" w:rsidRPr="002D743A" w:rsidRDefault="00C75A1C">
      <w:pPr>
        <w:spacing w:before="80" w:after="80"/>
        <w:rPr>
          <w:rFonts w:ascii="Times New Roman" w:hAnsi="Times New Roman" w:cs="Times New Roman"/>
        </w:rPr>
      </w:pPr>
    </w:p>
    <w:p w14:paraId="7986BD01" w14:textId="77777777"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Crisis scenarios are deliberately unpredictable. SCMUN Security Council delegates are therefore expected to maintain broad awareness of global conflicts and emerging situations throughout the conference, not only on their designated agenda topics. The Secretary-General introduces the crisis to the committee; from that moment, the standard Rules of Procedure apply in full.</w:t>
      </w:r>
    </w:p>
    <w:p w14:paraId="410DC826" w14:textId="77777777" w:rsidR="00C75A1C" w:rsidRPr="002D743A" w:rsidRDefault="00C75A1C">
      <w:pPr>
        <w:spacing w:before="80" w:after="80"/>
        <w:rPr>
          <w:rFonts w:ascii="Times New Roman" w:hAnsi="Times New Roman" w:cs="Times New Roman"/>
        </w:rPr>
      </w:pPr>
    </w:p>
    <w:p w14:paraId="48C42C27"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11.2  Crisis Procedure</w:t>
      </w:r>
    </w:p>
    <w:p w14:paraId="28DE9F8C" w14:textId="0D2A3B00"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lastRenderedPageBreak/>
        <w:t xml:space="preserve">The </w:t>
      </w:r>
      <w:r w:rsidR="00553339" w:rsidRPr="002D743A">
        <w:rPr>
          <w:rFonts w:ascii="Times New Roman" w:hAnsi="Times New Roman" w:cs="Times New Roman"/>
          <w:color w:val="000000"/>
        </w:rPr>
        <w:t>Secretariat</w:t>
      </w:r>
      <w:r w:rsidRPr="002D743A">
        <w:rPr>
          <w:rFonts w:ascii="Times New Roman" w:hAnsi="Times New Roman" w:cs="Times New Roman"/>
          <w:color w:val="000000"/>
        </w:rPr>
        <w:t xml:space="preserve"> presents the crisis briefing to the Council.</w:t>
      </w:r>
    </w:p>
    <w:p w14:paraId="7F9B8D5B"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Student Officers clarify any procedural matters specific to the ad-hoc session.</w:t>
      </w:r>
    </w:p>
    <w:p w14:paraId="0D8AD18D"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A brief unmoderated lobbying period takes place to draft crisis clauses.</w:t>
      </w:r>
    </w:p>
    <w:p w14:paraId="2195BA82"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A Motion to Divide the Question is required before clause-by-clause debate can begin.</w:t>
      </w:r>
    </w:p>
    <w:p w14:paraId="0820CE1E"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All standard voting thresholds apply: minimum 9 for clauses; simple majority for amendments; veto power is fully in effect.</w:t>
      </w:r>
    </w:p>
    <w:p w14:paraId="6D9013E9" w14:textId="77777777" w:rsidR="00C75A1C" w:rsidRPr="002D743A" w:rsidRDefault="00C75A1C">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75A1C" w:rsidRPr="002D743A" w14:paraId="2815B36A" w14:textId="77777777">
        <w:tc>
          <w:tcPr>
            <w:tcW w:w="9026" w:type="dxa"/>
            <w:tcBorders>
              <w:top w:val="single" w:sz="8" w:space="0" w:color="6B2035"/>
              <w:left w:val="single" w:sz="8" w:space="0" w:color="6B2035"/>
              <w:bottom w:val="single" w:sz="8" w:space="0" w:color="6B2035"/>
              <w:right w:val="single" w:sz="8" w:space="0" w:color="6B2035"/>
            </w:tcBorders>
            <w:shd w:val="clear" w:color="auto" w:fill="F2EEEE"/>
            <w:tcMar>
              <w:top w:w="120" w:type="dxa"/>
              <w:left w:w="180" w:type="dxa"/>
              <w:bottom w:w="120" w:type="dxa"/>
              <w:right w:w="180" w:type="dxa"/>
            </w:tcMar>
          </w:tcPr>
          <w:p w14:paraId="4B58C8A1" w14:textId="11DD6F6D" w:rsidR="00C75A1C" w:rsidRPr="002D743A" w:rsidRDefault="00000000">
            <w:pPr>
              <w:spacing w:before="40" w:after="40"/>
              <w:rPr>
                <w:rFonts w:ascii="Times New Roman" w:hAnsi="Times New Roman" w:cs="Times New Roman"/>
              </w:rPr>
            </w:pPr>
            <w:r w:rsidRPr="002D743A">
              <w:rPr>
                <w:rFonts w:ascii="Times New Roman" w:hAnsi="Times New Roman" w:cs="Times New Roman"/>
                <w:color w:val="000000"/>
              </w:rPr>
              <w:t>Crisis sessions carry equal weight to regular debate sessions.</w:t>
            </w:r>
          </w:p>
        </w:tc>
      </w:tr>
    </w:tbl>
    <w:p w14:paraId="6390A4B3" w14:textId="77777777" w:rsidR="00C75A1C" w:rsidRPr="002D743A" w:rsidRDefault="00C75A1C">
      <w:pPr>
        <w:spacing w:before="80" w:after="80"/>
        <w:rPr>
          <w:rFonts w:ascii="Times New Roman" w:hAnsi="Times New Roman" w:cs="Times New Roman"/>
        </w:rPr>
      </w:pPr>
    </w:p>
    <w:p w14:paraId="3F0B53E6" w14:textId="77777777" w:rsidR="00C75A1C" w:rsidRPr="002D743A" w:rsidRDefault="00000000">
      <w:pPr>
        <w:rPr>
          <w:rFonts w:ascii="Times New Roman" w:hAnsi="Times New Roman" w:cs="Times New Roman"/>
        </w:rPr>
      </w:pPr>
      <w:r w:rsidRPr="002D743A">
        <w:rPr>
          <w:rFonts w:ascii="Times New Roman" w:hAnsi="Times New Roman" w:cs="Times New Roman"/>
        </w:rPr>
        <w:br w:type="page"/>
      </w:r>
    </w:p>
    <w:p w14:paraId="309E7579" w14:textId="77777777" w:rsidR="00C75A1C" w:rsidRPr="002D743A" w:rsidRDefault="00000000">
      <w:pPr>
        <w:pStyle w:val="Heading1"/>
        <w:pBdr>
          <w:left w:val="single" w:sz="24" w:space="12" w:color="9E2A45"/>
        </w:pBdr>
        <w:rPr>
          <w:rFonts w:ascii="Times New Roman" w:hAnsi="Times New Roman" w:cs="Times New Roman"/>
        </w:rPr>
      </w:pPr>
      <w:r w:rsidRPr="002D743A">
        <w:rPr>
          <w:rFonts w:ascii="Times New Roman" w:hAnsi="Times New Roman" w:cs="Times New Roman"/>
        </w:rPr>
        <w:lastRenderedPageBreak/>
        <w:t>Chapter 12: Note-Passing, Yielding the Floor, and Funding</w:t>
      </w:r>
    </w:p>
    <w:p w14:paraId="4A0D7168" w14:textId="77777777" w:rsidR="00C75A1C" w:rsidRPr="002D743A" w:rsidRDefault="00C75A1C">
      <w:pPr>
        <w:pBdr>
          <w:bottom w:val="single" w:sz="6" w:space="4" w:color="9E2A45"/>
        </w:pBdr>
        <w:spacing w:before="80" w:after="200"/>
        <w:rPr>
          <w:rFonts w:ascii="Times New Roman" w:hAnsi="Times New Roman" w:cs="Times New Roman"/>
        </w:rPr>
      </w:pPr>
    </w:p>
    <w:p w14:paraId="00C48371"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12.1  Note-Passing</w:t>
      </w:r>
    </w:p>
    <w:p w14:paraId="0DF345AB" w14:textId="77777777"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Delegates may exchange notes throughout the session except during the voting procedure. All notes must be in English and must contain content relevant to the proceedings. Personal or irrelevant messages are out of order. Notes to and from the Presidency are always in order. If note-passing reaches a level that disrupts the committee's proceedings, the Chair may suspend it until order is restored. Note-passing is automatically suspended once voting procedures begin.</w:t>
      </w:r>
    </w:p>
    <w:p w14:paraId="48C46CC4" w14:textId="77777777" w:rsidR="00C75A1C" w:rsidRPr="002D743A" w:rsidRDefault="00C75A1C">
      <w:pPr>
        <w:spacing w:before="80" w:after="80"/>
        <w:rPr>
          <w:rFonts w:ascii="Times New Roman" w:hAnsi="Times New Roman" w:cs="Times New Roman"/>
        </w:rPr>
      </w:pPr>
    </w:p>
    <w:p w14:paraId="328D70A9"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12.2  Yielding the Floor</w:t>
      </w:r>
    </w:p>
    <w:p w14:paraId="7727D045" w14:textId="6C56EB95"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When a delegate has completed their speech and any Points of Information arising from it, they formally return the floor to the Chair by stating: 'My delegation yields the floor to the Chair.' (Not 'back to the Chair.') Alternatively, a delegate may yield their remaining time to a named colleague from another delegation. The Chair must always ask to whom the floor is being yielded before rulin</w:t>
      </w:r>
      <w:r w:rsidR="00553339" w:rsidRPr="002D743A">
        <w:rPr>
          <w:rFonts w:ascii="Times New Roman" w:hAnsi="Times New Roman" w:cs="Times New Roman"/>
          <w:color w:val="000000"/>
        </w:rPr>
        <w:t>g</w:t>
      </w:r>
      <w:r w:rsidRPr="002D743A">
        <w:rPr>
          <w:rFonts w:ascii="Times New Roman" w:hAnsi="Times New Roman" w:cs="Times New Roman"/>
          <w:color w:val="000000"/>
        </w:rPr>
        <w:t>. The floor may be yielded from one delegation to another only once consecutively: the receiving delegation may not in turn yield to a third. In double delegations, co-delegates may not yield to each other except within their own allotted speaking time.</w:t>
      </w:r>
    </w:p>
    <w:p w14:paraId="4D6DCED7" w14:textId="77777777" w:rsidR="00C75A1C" w:rsidRPr="002D743A" w:rsidRDefault="00C75A1C">
      <w:pPr>
        <w:spacing w:before="80" w:after="80"/>
        <w:rPr>
          <w:rFonts w:ascii="Times New Roman" w:hAnsi="Times New Roman" w:cs="Times New Roman"/>
        </w:rPr>
      </w:pPr>
    </w:p>
    <w:p w14:paraId="08A4FDFA"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12.3  Funding</w:t>
      </w:r>
    </w:p>
    <w:p w14:paraId="3CB01A91" w14:textId="5A3A8275"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 xml:space="preserve">Resolutions may address and include references to financial mechanisms and resource allocation. However, exact monetary figures must not be </w:t>
      </w:r>
      <w:r w:rsidR="00553339" w:rsidRPr="002D743A">
        <w:rPr>
          <w:rFonts w:ascii="Times New Roman" w:hAnsi="Times New Roman" w:cs="Times New Roman"/>
          <w:color w:val="000000"/>
        </w:rPr>
        <w:t>specified; r</w:t>
      </w:r>
      <w:r w:rsidRPr="002D743A">
        <w:rPr>
          <w:rFonts w:ascii="Times New Roman" w:hAnsi="Times New Roman" w:cs="Times New Roman"/>
          <w:color w:val="000000"/>
        </w:rPr>
        <w:t>esolutions should refer instead to 'appropriate financial resources', 'funding through existing UN mechanisms', or to specific institutions without quantifying amounts.</w:t>
      </w:r>
    </w:p>
    <w:p w14:paraId="4AF7EFBC" w14:textId="77777777" w:rsidR="00C75A1C" w:rsidRPr="002D743A" w:rsidRDefault="00C75A1C">
      <w:pPr>
        <w:spacing w:before="80" w:after="80"/>
        <w:rPr>
          <w:rFonts w:ascii="Times New Roman" w:hAnsi="Times New Roman" w:cs="Times New Roman"/>
        </w:rPr>
      </w:pPr>
    </w:p>
    <w:p w14:paraId="24B4EEF1" w14:textId="77777777" w:rsidR="00C75A1C" w:rsidRPr="002D743A" w:rsidRDefault="00000000">
      <w:pPr>
        <w:rPr>
          <w:rFonts w:ascii="Times New Roman" w:hAnsi="Times New Roman" w:cs="Times New Roman"/>
        </w:rPr>
      </w:pPr>
      <w:r w:rsidRPr="002D743A">
        <w:rPr>
          <w:rFonts w:ascii="Times New Roman" w:hAnsi="Times New Roman" w:cs="Times New Roman"/>
        </w:rPr>
        <w:br w:type="page"/>
      </w:r>
    </w:p>
    <w:p w14:paraId="4C3F5FC1" w14:textId="77777777" w:rsidR="00C75A1C" w:rsidRPr="002D743A" w:rsidRDefault="00000000">
      <w:pPr>
        <w:pStyle w:val="Heading1"/>
        <w:pBdr>
          <w:left w:val="single" w:sz="24" w:space="12" w:color="9E2A45"/>
        </w:pBdr>
        <w:rPr>
          <w:rFonts w:ascii="Times New Roman" w:hAnsi="Times New Roman" w:cs="Times New Roman"/>
        </w:rPr>
      </w:pPr>
      <w:r w:rsidRPr="002D743A">
        <w:rPr>
          <w:rFonts w:ascii="Times New Roman" w:hAnsi="Times New Roman" w:cs="Times New Roman"/>
        </w:rPr>
        <w:lastRenderedPageBreak/>
        <w:t>Chapter 13: Guidelines for Student Officers</w:t>
      </w:r>
    </w:p>
    <w:p w14:paraId="36493E8A" w14:textId="77777777" w:rsidR="00C75A1C" w:rsidRPr="002D743A" w:rsidRDefault="00C75A1C">
      <w:pPr>
        <w:pBdr>
          <w:bottom w:val="single" w:sz="6" w:space="4" w:color="9E2A45"/>
        </w:pBdr>
        <w:spacing w:before="80" w:after="200"/>
        <w:rPr>
          <w:rFonts w:ascii="Times New Roman" w:hAnsi="Times New Roman" w:cs="Times New Roman"/>
        </w:rPr>
      </w:pPr>
    </w:p>
    <w:p w14:paraId="32F0FC4A"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13.1  Overview</w:t>
      </w:r>
    </w:p>
    <w:p w14:paraId="620B79A6" w14:textId="64D035A1"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Student Officers of the SCMUN Security Council carry a multi-dimensional responsibility. Their overarching purpose is to facilitate a session that accurately reflects the dynamics and procedures of the real UNSC, while ensuring that every delegate has a genuinely meaningful and educational experience. This demands mastery of the Rules of Procedure, deep familiarity with all agenda topics, and active, consistent engagement throughout every phase of the conference</w:t>
      </w:r>
      <w:r w:rsidR="00553339" w:rsidRPr="002D743A">
        <w:rPr>
          <w:rFonts w:ascii="Times New Roman" w:hAnsi="Times New Roman" w:cs="Times New Roman"/>
          <w:color w:val="000000"/>
        </w:rPr>
        <w:t>.</w:t>
      </w:r>
    </w:p>
    <w:p w14:paraId="6D46BC2E" w14:textId="77777777" w:rsidR="00C75A1C" w:rsidRPr="002D743A" w:rsidRDefault="00C75A1C">
      <w:pPr>
        <w:spacing w:before="80" w:after="80"/>
        <w:rPr>
          <w:rFonts w:ascii="Times New Roman" w:hAnsi="Times New Roman" w:cs="Times New Roman"/>
        </w:rPr>
      </w:pPr>
    </w:p>
    <w:p w14:paraId="4DAE199C"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13.2  Student Officer Roles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3513"/>
        <w:gridCol w:w="3513"/>
      </w:tblGrid>
      <w:tr w:rsidR="00C75A1C" w:rsidRPr="002D743A" w14:paraId="1612BFFB" w14:textId="77777777">
        <w:trPr>
          <w:tblHeader/>
        </w:trPr>
        <w:tc>
          <w:tcPr>
            <w:tcW w:w="20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2B195AE7" w14:textId="77777777" w:rsidR="00C75A1C" w:rsidRPr="002D743A" w:rsidRDefault="00000000">
            <w:pPr>
              <w:jc w:val="center"/>
              <w:rPr>
                <w:rFonts w:ascii="Times New Roman" w:hAnsi="Times New Roman" w:cs="Times New Roman"/>
              </w:rPr>
            </w:pPr>
            <w:r w:rsidRPr="002D743A">
              <w:rPr>
                <w:rFonts w:ascii="Times New Roman" w:hAnsi="Times New Roman" w:cs="Times New Roman"/>
                <w:b/>
                <w:bCs/>
                <w:color w:val="FFFFFF"/>
                <w:sz w:val="20"/>
                <w:szCs w:val="20"/>
              </w:rPr>
              <w:t>Role</w:t>
            </w:r>
          </w:p>
        </w:tc>
        <w:tc>
          <w:tcPr>
            <w:tcW w:w="3513"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06C1129C" w14:textId="77777777" w:rsidR="00C75A1C" w:rsidRPr="002D743A" w:rsidRDefault="00000000">
            <w:pPr>
              <w:jc w:val="center"/>
              <w:rPr>
                <w:rFonts w:ascii="Times New Roman" w:hAnsi="Times New Roman" w:cs="Times New Roman"/>
              </w:rPr>
            </w:pPr>
            <w:r w:rsidRPr="002D743A">
              <w:rPr>
                <w:rFonts w:ascii="Times New Roman" w:hAnsi="Times New Roman" w:cs="Times New Roman"/>
                <w:b/>
                <w:bCs/>
                <w:color w:val="FFFFFF"/>
                <w:sz w:val="20"/>
                <w:szCs w:val="20"/>
              </w:rPr>
              <w:t>Lobbying Duties</w:t>
            </w:r>
          </w:p>
        </w:tc>
        <w:tc>
          <w:tcPr>
            <w:tcW w:w="3513"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37F3911C" w14:textId="77777777" w:rsidR="00C75A1C" w:rsidRPr="002D743A" w:rsidRDefault="00000000">
            <w:pPr>
              <w:jc w:val="center"/>
              <w:rPr>
                <w:rFonts w:ascii="Times New Roman" w:hAnsi="Times New Roman" w:cs="Times New Roman"/>
              </w:rPr>
            </w:pPr>
            <w:r w:rsidRPr="002D743A">
              <w:rPr>
                <w:rFonts w:ascii="Times New Roman" w:hAnsi="Times New Roman" w:cs="Times New Roman"/>
                <w:b/>
                <w:bCs/>
                <w:color w:val="FFFFFF"/>
                <w:sz w:val="20"/>
                <w:szCs w:val="20"/>
              </w:rPr>
              <w:t>Debate Duties</w:t>
            </w:r>
          </w:p>
        </w:tc>
      </w:tr>
      <w:tr w:rsidR="00C75A1C" w:rsidRPr="002D743A" w14:paraId="005BCC78" w14:textId="77777777">
        <w:tc>
          <w:tcPr>
            <w:tcW w:w="20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85BCDBB"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Expert Chair</w:t>
            </w:r>
          </w:p>
        </w:tc>
        <w:tc>
          <w:tcPr>
            <w:tcW w:w="3513"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4F07F10"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Provides substantive guidance on the relevant topic; facilitates merging; assists delegates in drafting effective clauses.</w:t>
            </w:r>
          </w:p>
        </w:tc>
        <w:tc>
          <w:tcPr>
            <w:tcW w:w="3513"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9475384"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Chairs debate on their designated topic; introduces any guest speakers; available to the Approval Panel as needed.</w:t>
            </w:r>
          </w:p>
        </w:tc>
      </w:tr>
      <w:tr w:rsidR="00C75A1C" w:rsidRPr="002D743A" w14:paraId="26DE09AE" w14:textId="77777777">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CBFBF14"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Moderating Chair</w:t>
            </w:r>
          </w:p>
        </w:tc>
        <w:tc>
          <w:tcPr>
            <w:tcW w:w="351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31257E8"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Assists lobbying; supports Expert Chair; receives early clause submissions.</w:t>
            </w:r>
          </w:p>
        </w:tc>
        <w:tc>
          <w:tcPr>
            <w:tcW w:w="351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1C327E3"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Runs all floor proceedings: recognises speakers, enforces time limits, manages points and motions, conducts votes.</w:t>
            </w:r>
          </w:p>
        </w:tc>
      </w:tr>
      <w:tr w:rsidR="00C75A1C" w:rsidRPr="002D743A" w14:paraId="733C7E38" w14:textId="77777777">
        <w:tc>
          <w:tcPr>
            <w:tcW w:w="20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F26265D"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Recording Chair</w:t>
            </w:r>
          </w:p>
        </w:tc>
        <w:tc>
          <w:tcPr>
            <w:tcW w:w="3513"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59A8291"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Monitors progress of all lobbying groups; flags issues to Expert Chair.</w:t>
            </w:r>
          </w:p>
        </w:tc>
        <w:tc>
          <w:tcPr>
            <w:tcW w:w="3513"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38FEB22"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Tracks delegate participation using the Tally Sheet; advises Moderating Chair on who to call next.</w:t>
            </w:r>
          </w:p>
        </w:tc>
      </w:tr>
      <w:tr w:rsidR="00C75A1C" w:rsidRPr="002D743A" w14:paraId="4DC0353B" w14:textId="77777777">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2C328BF"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Logistical Chair</w:t>
            </w:r>
          </w:p>
        </w:tc>
        <w:tc>
          <w:tcPr>
            <w:tcW w:w="351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3FF11B6"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Receives submitted clauses; enters them into the draft resolution on the conference system.</w:t>
            </w:r>
          </w:p>
        </w:tc>
        <w:tc>
          <w:tcPr>
            <w:tcW w:w="351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B57435E" w14:textId="77777777" w:rsidR="00C75A1C" w:rsidRPr="002D743A" w:rsidRDefault="00000000">
            <w:pPr>
              <w:rPr>
                <w:rFonts w:ascii="Times New Roman" w:hAnsi="Times New Roman" w:cs="Times New Roman"/>
              </w:rPr>
            </w:pPr>
            <w:r w:rsidRPr="002D743A">
              <w:rPr>
                <w:rFonts w:ascii="Times New Roman" w:hAnsi="Times New Roman" w:cs="Times New Roman"/>
                <w:color w:val="000000"/>
                <w:sz w:val="20"/>
                <w:szCs w:val="20"/>
              </w:rPr>
              <w:t>Updates the resolution in real time as amendments are passed; manages all technical logistics.</w:t>
            </w:r>
          </w:p>
        </w:tc>
      </w:tr>
    </w:tbl>
    <w:p w14:paraId="61C6E83B" w14:textId="77777777" w:rsidR="00C75A1C" w:rsidRPr="002D743A" w:rsidRDefault="00C75A1C">
      <w:pPr>
        <w:spacing w:before="80" w:after="80"/>
        <w:rPr>
          <w:rFonts w:ascii="Times New Roman" w:hAnsi="Times New Roman" w:cs="Times New Roman"/>
        </w:rPr>
      </w:pPr>
    </w:p>
    <w:p w14:paraId="26C80A6F" w14:textId="66414BAA"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 xml:space="preserve">These roles must be rotated between topics so that each Student Officer gains experience in all four functions. The President and </w:t>
      </w:r>
      <w:r w:rsidR="00553339" w:rsidRPr="002D743A">
        <w:rPr>
          <w:rFonts w:ascii="Times New Roman" w:hAnsi="Times New Roman" w:cs="Times New Roman"/>
          <w:color w:val="000000"/>
        </w:rPr>
        <w:t xml:space="preserve">Deputy </w:t>
      </w:r>
      <w:r w:rsidRPr="002D743A">
        <w:rPr>
          <w:rFonts w:ascii="Times New Roman" w:hAnsi="Times New Roman" w:cs="Times New Roman"/>
          <w:color w:val="000000"/>
        </w:rPr>
        <w:t>Presidents should agree on role assignments before the conference begins. A single resolution should be chaired throughout by the same Moderating Chai</w:t>
      </w:r>
      <w:r w:rsidR="00553339" w:rsidRPr="002D743A">
        <w:rPr>
          <w:rFonts w:ascii="Times New Roman" w:hAnsi="Times New Roman" w:cs="Times New Roman"/>
          <w:color w:val="000000"/>
        </w:rPr>
        <w:t>r</w:t>
      </w:r>
      <w:r w:rsidRPr="002D743A">
        <w:rPr>
          <w:rFonts w:ascii="Times New Roman" w:hAnsi="Times New Roman" w:cs="Times New Roman"/>
          <w:color w:val="000000"/>
        </w:rPr>
        <w:t>.</w:t>
      </w:r>
    </w:p>
    <w:p w14:paraId="6345067C" w14:textId="77777777" w:rsidR="00C75A1C" w:rsidRPr="002D743A" w:rsidRDefault="00C75A1C">
      <w:pPr>
        <w:spacing w:before="80" w:after="80"/>
        <w:rPr>
          <w:rFonts w:ascii="Times New Roman" w:hAnsi="Times New Roman" w:cs="Times New Roman"/>
        </w:rPr>
      </w:pPr>
    </w:p>
    <w:p w14:paraId="6A16ABCB"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13.3  Before the Conference</w:t>
      </w:r>
    </w:p>
    <w:p w14:paraId="02C98868" w14:textId="25F21DE5"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 xml:space="preserve">Each </w:t>
      </w:r>
      <w:r w:rsidR="00553339" w:rsidRPr="002D743A">
        <w:rPr>
          <w:rFonts w:ascii="Times New Roman" w:hAnsi="Times New Roman" w:cs="Times New Roman"/>
          <w:color w:val="000000"/>
        </w:rPr>
        <w:t>Deputy President</w:t>
      </w:r>
      <w:r w:rsidRPr="002D743A">
        <w:rPr>
          <w:rFonts w:ascii="Times New Roman" w:hAnsi="Times New Roman" w:cs="Times New Roman"/>
          <w:color w:val="000000"/>
        </w:rPr>
        <w:t xml:space="preserve"> writes a </w:t>
      </w:r>
      <w:r w:rsidR="00553339" w:rsidRPr="002D743A">
        <w:rPr>
          <w:rFonts w:ascii="Times New Roman" w:hAnsi="Times New Roman" w:cs="Times New Roman"/>
          <w:color w:val="000000"/>
        </w:rPr>
        <w:t>Study Guide</w:t>
      </w:r>
      <w:r w:rsidRPr="002D743A">
        <w:rPr>
          <w:rFonts w:ascii="Times New Roman" w:hAnsi="Times New Roman" w:cs="Times New Roman"/>
          <w:color w:val="000000"/>
        </w:rPr>
        <w:t xml:space="preserve"> on one designated topic and serves as Expert Chair for that topic throughout the conference.</w:t>
      </w:r>
    </w:p>
    <w:p w14:paraId="0882A25A"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All Student Officers must achieve fluency in the Rules of Procedure before the opening session.</w:t>
      </w:r>
    </w:p>
    <w:p w14:paraId="3FBC05DD" w14:textId="1449E54B" w:rsidR="00C75A1C" w:rsidRPr="002D743A" w:rsidRDefault="00000000" w:rsidP="00553339">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 xml:space="preserve">The President and </w:t>
      </w:r>
      <w:r w:rsidR="00553339" w:rsidRPr="002D743A">
        <w:rPr>
          <w:rFonts w:ascii="Times New Roman" w:hAnsi="Times New Roman" w:cs="Times New Roman"/>
          <w:color w:val="000000"/>
        </w:rPr>
        <w:t>Deputy</w:t>
      </w:r>
      <w:r w:rsidRPr="002D743A">
        <w:rPr>
          <w:rFonts w:ascii="Times New Roman" w:hAnsi="Times New Roman" w:cs="Times New Roman"/>
          <w:color w:val="000000"/>
        </w:rPr>
        <w:t xml:space="preserve"> Presidents must agree on role assignments, time plans, and a shared approach to common situations before the conference begins.</w:t>
      </w:r>
    </w:p>
    <w:p w14:paraId="2B39B45F"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13.4  Opening of the Conference</w:t>
      </w:r>
    </w:p>
    <w:p w14:paraId="5FC9661E"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Conduct Roll Call and record attendance on the Tally Sheet.</w:t>
      </w:r>
    </w:p>
    <w:p w14:paraId="7DBEA029" w14:textId="3FDB331F" w:rsidR="00553339" w:rsidRPr="002D743A" w:rsidRDefault="00000000" w:rsidP="00553339">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Deliver an introductory overview of the</w:t>
      </w:r>
      <w:r w:rsidR="00553339" w:rsidRPr="002D743A">
        <w:rPr>
          <w:rFonts w:ascii="Times New Roman" w:hAnsi="Times New Roman" w:cs="Times New Roman"/>
          <w:color w:val="000000"/>
        </w:rPr>
        <w:t xml:space="preserve"> </w:t>
      </w:r>
      <w:r w:rsidRPr="002D743A">
        <w:rPr>
          <w:rFonts w:ascii="Times New Roman" w:hAnsi="Times New Roman" w:cs="Times New Roman"/>
          <w:color w:val="000000"/>
        </w:rPr>
        <w:t>SC Rules of Procedure and the conference schedule.</w:t>
      </w:r>
    </w:p>
    <w:p w14:paraId="3264589D" w14:textId="027C831D" w:rsidR="00C75A1C" w:rsidRPr="002D743A" w:rsidRDefault="00000000" w:rsidP="00553339">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In the HSC: announce that topics will be debated in chronological order.</w:t>
      </w:r>
    </w:p>
    <w:p w14:paraId="4EA8428C"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lastRenderedPageBreak/>
        <w:t>Allow time for delegate questions; ensure all participants are clear on procedure before lobbying begins.</w:t>
      </w:r>
    </w:p>
    <w:p w14:paraId="280DC196" w14:textId="77777777" w:rsidR="00C75A1C" w:rsidRPr="002D743A" w:rsidRDefault="00C75A1C">
      <w:pPr>
        <w:spacing w:before="80" w:after="80"/>
        <w:rPr>
          <w:rFonts w:ascii="Times New Roman" w:hAnsi="Times New Roman" w:cs="Times New Roman"/>
        </w:rPr>
      </w:pPr>
    </w:p>
    <w:p w14:paraId="32C87155"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13.5  During Lobbying</w:t>
      </w:r>
    </w:p>
    <w:p w14:paraId="4EB09B8D" w14:textId="20E0FB52"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The Expert Chair for the current topic must be actively present and circulating throughout the lobbying sessio</w:t>
      </w:r>
      <w:r w:rsidR="00553339" w:rsidRPr="002D743A">
        <w:rPr>
          <w:rFonts w:ascii="Times New Roman" w:hAnsi="Times New Roman" w:cs="Times New Roman"/>
          <w:color w:val="000000"/>
        </w:rPr>
        <w:t>n</w:t>
      </w:r>
      <w:r w:rsidRPr="002D743A">
        <w:rPr>
          <w:rFonts w:ascii="Times New Roman" w:hAnsi="Times New Roman" w:cs="Times New Roman"/>
          <w:color w:val="000000"/>
        </w:rPr>
        <w:t>.</w:t>
      </w:r>
    </w:p>
    <w:p w14:paraId="684C499C"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A second Chair assists the Expert Chair and supports delegates with procedural questions.</w:t>
      </w:r>
    </w:p>
    <w:p w14:paraId="51B0DA42"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The Logistical Chair receives submitted clauses, checks them for format and grammar, and enters them into the draft resolution on the conference system.</w:t>
      </w:r>
    </w:p>
    <w:p w14:paraId="08B20819"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Lobbying must be kept focused and efficient. Ideally it should not run beyond one hour per topic to preserve adequate time for formal debate.</w:t>
      </w:r>
    </w:p>
    <w:p w14:paraId="30ED4CB3"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The Expert Chair should prioritise the submitted clauses before the session opens to create a rational debate flow.</w:t>
      </w:r>
    </w:p>
    <w:p w14:paraId="1AA4298D" w14:textId="77777777" w:rsidR="00C75A1C" w:rsidRPr="002D743A" w:rsidRDefault="00C75A1C">
      <w:pPr>
        <w:spacing w:before="80" w:after="80"/>
        <w:rPr>
          <w:rFonts w:ascii="Times New Roman" w:hAnsi="Times New Roman" w:cs="Times New Roman"/>
        </w:rPr>
      </w:pPr>
    </w:p>
    <w:p w14:paraId="26DAB461"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13.6  During Formal Debate</w:t>
      </w:r>
    </w:p>
    <w:p w14:paraId="2F46C2E2"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The Moderating Chair runs all floor proceedings: introduces clauses, manages the speakers' list, enforces time limits, handles points and motions, and conducts all votes.</w:t>
      </w:r>
    </w:p>
    <w:p w14:paraId="48AF232E" w14:textId="72164DC1"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The Recording Chair monitors the Tally Sheet and advises the Moderating Chair on which delegations have not yet spoken.</w:t>
      </w:r>
    </w:p>
    <w:p w14:paraId="01E575B4"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The Logistical Chair updates the resolution document in real time as amendments are passed, using a clearly distinguishable text colour for pending amendments.</w:t>
      </w:r>
    </w:p>
    <w:p w14:paraId="5AE133A2" w14:textId="0C780358"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If a clause or speech contains a factual error or misrepresents a country's policy, Student Officers should address this</w:t>
      </w:r>
      <w:r w:rsidR="00553339" w:rsidRPr="002D743A">
        <w:rPr>
          <w:rFonts w:ascii="Times New Roman" w:hAnsi="Times New Roman" w:cs="Times New Roman"/>
          <w:color w:val="000000"/>
        </w:rPr>
        <w:t>.</w:t>
      </w:r>
    </w:p>
    <w:p w14:paraId="0C86C55E" w14:textId="4A3FDC25"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 xml:space="preserve">Minor grammatical or formatting corrections may be applied by the Chair directly, without debate, if no delegate objects. </w:t>
      </w:r>
    </w:p>
    <w:p w14:paraId="294E66C4"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Student Officers must hold P5 delegates accountable for restricting their veto use to genuine policy extremis. The veto is a real-world anomaly and must be treated as such.</w:t>
      </w:r>
    </w:p>
    <w:p w14:paraId="3FC928D9" w14:textId="77777777" w:rsidR="00C75A1C" w:rsidRPr="002D743A" w:rsidRDefault="00C75A1C">
      <w:pPr>
        <w:spacing w:before="80" w:after="80"/>
        <w:rPr>
          <w:rFonts w:ascii="Times New Roman" w:hAnsi="Times New Roman" w:cs="Times New Roman"/>
        </w:rPr>
      </w:pPr>
    </w:p>
    <w:p w14:paraId="2330D6CA"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13.7  Realism and Quality Control</w:t>
      </w:r>
    </w:p>
    <w:p w14:paraId="23ACC193" w14:textId="0EED5F12"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 xml:space="preserve">One of the Student Officer panel's most important functions is maintaining the realism and quality of the simulation. This means actively ensuring that delegates represent their country's actual foreign policy during lobbying, debate, and voting; discouraging veto threats that have no genuine policy basis; and verifying that no resolution contains factual errors, policy misrepresentations, or language that violates the UN Charter. </w:t>
      </w:r>
    </w:p>
    <w:p w14:paraId="6A53C1DF" w14:textId="77777777" w:rsidR="00C75A1C" w:rsidRPr="002D743A" w:rsidRDefault="00C75A1C">
      <w:pPr>
        <w:spacing w:before="80" w:after="80"/>
        <w:rPr>
          <w:rFonts w:ascii="Times New Roman" w:hAnsi="Times New Roman" w:cs="Times New Roman"/>
        </w:rPr>
      </w:pPr>
    </w:p>
    <w:p w14:paraId="2A417615" w14:textId="127FA24A" w:rsidR="00C75A1C" w:rsidRPr="002D743A" w:rsidRDefault="00000000">
      <w:pPr>
        <w:pStyle w:val="Heading2"/>
        <w:rPr>
          <w:rFonts w:ascii="Times New Roman" w:hAnsi="Times New Roman" w:cs="Times New Roman"/>
        </w:rPr>
      </w:pPr>
      <w:r w:rsidRPr="002D743A">
        <w:rPr>
          <w:rFonts w:ascii="Times New Roman" w:hAnsi="Times New Roman" w:cs="Times New Roman"/>
        </w:rPr>
        <w:t>13.</w:t>
      </w:r>
      <w:r w:rsidR="00553339" w:rsidRPr="002D743A">
        <w:rPr>
          <w:rFonts w:ascii="Times New Roman" w:hAnsi="Times New Roman" w:cs="Times New Roman"/>
        </w:rPr>
        <w:t>8</w:t>
      </w:r>
      <w:r w:rsidRPr="002D743A">
        <w:rPr>
          <w:rFonts w:ascii="Times New Roman" w:hAnsi="Times New Roman" w:cs="Times New Roman"/>
        </w:rPr>
        <w:t xml:space="preserve">  Chairing Stock Phrases</w:t>
      </w:r>
    </w:p>
    <w:p w14:paraId="2C5BD6F3" w14:textId="77777777"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The following phrases provide a consistent vocabulary for formal proceedings. Student Officers should internalise these before the conference.</w:t>
      </w:r>
    </w:p>
    <w:p w14:paraId="5A520184" w14:textId="77777777" w:rsidR="00C75A1C" w:rsidRPr="002D743A" w:rsidRDefault="00C75A1C">
      <w:pPr>
        <w:spacing w:before="80" w:after="80"/>
        <w:rPr>
          <w:rFonts w:ascii="Times New Roman" w:hAnsi="Times New Roman" w:cs="Times New Roman"/>
        </w:rPr>
      </w:pPr>
    </w:p>
    <w:p w14:paraId="17110B9C" w14:textId="77777777" w:rsidR="00C75A1C" w:rsidRPr="002D743A" w:rsidRDefault="00000000">
      <w:pPr>
        <w:pStyle w:val="Heading3"/>
        <w:rPr>
          <w:rFonts w:ascii="Times New Roman" w:hAnsi="Times New Roman" w:cs="Times New Roman"/>
        </w:rPr>
      </w:pPr>
      <w:r w:rsidRPr="002D743A">
        <w:rPr>
          <w:rFonts w:ascii="Times New Roman" w:hAnsi="Times New Roman" w:cs="Times New Roman"/>
        </w:rPr>
        <w:t>Opening and Roll Call</w:t>
      </w:r>
    </w:p>
    <w:p w14:paraId="03F70D4F"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'May the house please come to order.'</w:t>
      </w:r>
    </w:p>
    <w:p w14:paraId="37C63491"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lastRenderedPageBreak/>
        <w:t>'The house will now proceed with Roll Call. When your country is called, please raise your placard and state "present".'</w:t>
      </w:r>
    </w:p>
    <w:p w14:paraId="49DB603D"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'Are there any delegations that were not called?'</w:t>
      </w:r>
    </w:p>
    <w:p w14:paraId="0007DB88" w14:textId="77777777" w:rsidR="00C75A1C" w:rsidRPr="002D743A" w:rsidRDefault="00C75A1C">
      <w:pPr>
        <w:spacing w:before="80" w:after="80"/>
        <w:rPr>
          <w:rFonts w:ascii="Times New Roman" w:hAnsi="Times New Roman" w:cs="Times New Roman"/>
        </w:rPr>
      </w:pPr>
    </w:p>
    <w:p w14:paraId="487D9BF0" w14:textId="77777777" w:rsidR="00C75A1C" w:rsidRPr="002D743A" w:rsidRDefault="00000000">
      <w:pPr>
        <w:pStyle w:val="Heading3"/>
        <w:rPr>
          <w:rFonts w:ascii="Times New Roman" w:hAnsi="Times New Roman" w:cs="Times New Roman"/>
        </w:rPr>
      </w:pPr>
      <w:r w:rsidRPr="002D743A">
        <w:rPr>
          <w:rFonts w:ascii="Times New Roman" w:hAnsi="Times New Roman" w:cs="Times New Roman"/>
        </w:rPr>
        <w:t>Opening a Topic</w:t>
      </w:r>
    </w:p>
    <w:p w14:paraId="15D4347C"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'A Motion to Divide the Question is required to commence debate. Does any delegation wish to move such a motion?'</w:t>
      </w:r>
    </w:p>
    <w:p w14:paraId="08EE488D"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'The Chair introduces Operative Clause [number], submitted by the delegation of [country]. The main submitter may take the floor.'</w:t>
      </w:r>
    </w:p>
    <w:p w14:paraId="3861F1FC" w14:textId="77777777" w:rsidR="00C75A1C" w:rsidRPr="002D743A" w:rsidRDefault="00C75A1C">
      <w:pPr>
        <w:spacing w:before="80" w:after="80"/>
        <w:rPr>
          <w:rFonts w:ascii="Times New Roman" w:hAnsi="Times New Roman" w:cs="Times New Roman"/>
        </w:rPr>
      </w:pPr>
    </w:p>
    <w:p w14:paraId="208D2332" w14:textId="77777777" w:rsidR="00C75A1C" w:rsidRPr="002D743A" w:rsidRDefault="00000000">
      <w:pPr>
        <w:pStyle w:val="Heading3"/>
        <w:rPr>
          <w:rFonts w:ascii="Times New Roman" w:hAnsi="Times New Roman" w:cs="Times New Roman"/>
        </w:rPr>
      </w:pPr>
      <w:r w:rsidRPr="002D743A">
        <w:rPr>
          <w:rFonts w:ascii="Times New Roman" w:hAnsi="Times New Roman" w:cs="Times New Roman"/>
        </w:rPr>
        <w:t>Points of Information</w:t>
      </w:r>
    </w:p>
    <w:p w14:paraId="618BF60D"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'Is the delegate open to any points of information?'</w:t>
      </w:r>
    </w:p>
    <w:p w14:paraId="516B361A"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'The delegate has opened themselves to [X / any and all] points of information. Delegates wishing to raise a point, please raise your placards.'</w:t>
      </w:r>
    </w:p>
    <w:p w14:paraId="19075412"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'Please state your point in the form of a question.'</w:t>
      </w:r>
    </w:p>
    <w:p w14:paraId="4930FB19"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'There will be no direct dialogue between delegates.'</w:t>
      </w:r>
    </w:p>
    <w:p w14:paraId="771DCFA3"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'In the interest of debate, could the delegate please yield the floor.'</w:t>
      </w:r>
    </w:p>
    <w:p w14:paraId="4DB38D16" w14:textId="77777777" w:rsidR="00C75A1C" w:rsidRPr="002D743A" w:rsidRDefault="00C75A1C">
      <w:pPr>
        <w:spacing w:before="80" w:after="80"/>
        <w:rPr>
          <w:rFonts w:ascii="Times New Roman" w:hAnsi="Times New Roman" w:cs="Times New Roman"/>
        </w:rPr>
      </w:pPr>
    </w:p>
    <w:p w14:paraId="7C385BFB" w14:textId="77777777" w:rsidR="00C75A1C" w:rsidRPr="002D743A" w:rsidRDefault="00000000">
      <w:pPr>
        <w:pStyle w:val="Heading3"/>
        <w:rPr>
          <w:rFonts w:ascii="Times New Roman" w:hAnsi="Times New Roman" w:cs="Times New Roman"/>
        </w:rPr>
      </w:pPr>
      <w:r w:rsidRPr="002D743A">
        <w:rPr>
          <w:rFonts w:ascii="Times New Roman" w:hAnsi="Times New Roman" w:cs="Times New Roman"/>
        </w:rPr>
        <w:t>Amendments</w:t>
      </w:r>
    </w:p>
    <w:p w14:paraId="192DA7F8"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'An amendment has been proposed by the delegation of [country]. This is in order. The Chair will read it out.'</w:t>
      </w:r>
    </w:p>
    <w:p w14:paraId="07918B45"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'The house now enters closed debate on this amendment. The Chair sets [X] minutes in favour and [X] minutes against.'</w:t>
      </w:r>
    </w:p>
    <w:p w14:paraId="7598960D"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'Delegate, you may take the floor. Your speech counts as the first speech in favour.'</w:t>
      </w:r>
    </w:p>
    <w:p w14:paraId="79C17591"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'We will now resume debate on the clause with [X] minutes remaining.'</w:t>
      </w:r>
    </w:p>
    <w:p w14:paraId="0DC83DD4" w14:textId="77777777" w:rsidR="00C75A1C" w:rsidRPr="002D743A" w:rsidRDefault="00C75A1C">
      <w:pPr>
        <w:spacing w:before="80" w:after="80"/>
        <w:rPr>
          <w:rFonts w:ascii="Times New Roman" w:hAnsi="Times New Roman" w:cs="Times New Roman"/>
        </w:rPr>
      </w:pPr>
    </w:p>
    <w:p w14:paraId="55F8B51F" w14:textId="77777777" w:rsidR="00C75A1C" w:rsidRPr="002D743A" w:rsidRDefault="00000000">
      <w:pPr>
        <w:pStyle w:val="Heading3"/>
        <w:rPr>
          <w:rFonts w:ascii="Times New Roman" w:hAnsi="Times New Roman" w:cs="Times New Roman"/>
        </w:rPr>
      </w:pPr>
      <w:r w:rsidRPr="002D743A">
        <w:rPr>
          <w:rFonts w:ascii="Times New Roman" w:hAnsi="Times New Roman" w:cs="Times New Roman"/>
        </w:rPr>
        <w:t>Voting</w:t>
      </w:r>
    </w:p>
    <w:p w14:paraId="41494E90"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'Debate time has elapsed. We will now move into voting procedures.'</w:t>
      </w:r>
    </w:p>
    <w:p w14:paraId="3457BE29"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'Guests are kindly asked to leave the chamber. Doors, please.'</w:t>
      </w:r>
    </w:p>
    <w:p w14:paraId="2526E830"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'All those in favour, please raise your placards.'</w:t>
      </w:r>
    </w:p>
    <w:p w14:paraId="60A6433D"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'All those against, please raise your placards.'</w:t>
      </w:r>
    </w:p>
    <w:p w14:paraId="656E7823"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'All those abstaining, please raise your placards.'</w:t>
      </w:r>
    </w:p>
    <w:p w14:paraId="5A03D604"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'By [X] in favour, [Y] against, and [Z] abstentions, the clause/resolution passes/fails.'</w:t>
      </w:r>
    </w:p>
    <w:p w14:paraId="60364898"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'Clapping is / is not in order.'</w:t>
      </w:r>
    </w:p>
    <w:p w14:paraId="1D8BD3B3" w14:textId="77777777" w:rsidR="00C75A1C" w:rsidRPr="002D743A" w:rsidRDefault="00C75A1C">
      <w:pPr>
        <w:spacing w:before="80" w:after="80"/>
        <w:rPr>
          <w:rFonts w:ascii="Times New Roman" w:hAnsi="Times New Roman" w:cs="Times New Roman"/>
        </w:rPr>
      </w:pPr>
    </w:p>
    <w:p w14:paraId="184543C2" w14:textId="77777777" w:rsidR="00C75A1C" w:rsidRPr="002D743A" w:rsidRDefault="00000000">
      <w:pPr>
        <w:pStyle w:val="Heading3"/>
        <w:rPr>
          <w:rFonts w:ascii="Times New Roman" w:hAnsi="Times New Roman" w:cs="Times New Roman"/>
        </w:rPr>
      </w:pPr>
      <w:r w:rsidRPr="002D743A">
        <w:rPr>
          <w:rFonts w:ascii="Times New Roman" w:hAnsi="Times New Roman" w:cs="Times New Roman"/>
        </w:rPr>
        <w:t>General</w:t>
      </w:r>
    </w:p>
    <w:p w14:paraId="34453920"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'The Chair stands corrected.'  [When a Point of Order is well-taken]</w:t>
      </w:r>
    </w:p>
    <w:p w14:paraId="5EAD5DAF"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'Your point is not well taken.'  [When a Point of Order is rejected — with explanation]</w:t>
      </w:r>
    </w:p>
    <w:p w14:paraId="3BEFF358"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'The delegate will refrain from using unparliamentary language.'</w:t>
      </w:r>
    </w:p>
    <w:p w14:paraId="7F57389A"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'Delegates are reminded to refer to themselves as "my delegation" rather than "I".'</w:t>
      </w:r>
    </w:p>
    <w:p w14:paraId="502370A5"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'The Chair now yields chairing duties to co-Chair [name].'</w:t>
      </w:r>
    </w:p>
    <w:p w14:paraId="7AA537CA" w14:textId="77777777" w:rsidR="00C75A1C" w:rsidRPr="002D743A" w:rsidRDefault="00C75A1C">
      <w:pPr>
        <w:spacing w:before="80" w:after="80"/>
        <w:rPr>
          <w:rFonts w:ascii="Times New Roman" w:hAnsi="Times New Roman" w:cs="Times New Roman"/>
        </w:rPr>
      </w:pPr>
    </w:p>
    <w:p w14:paraId="2F5A3606" w14:textId="77777777" w:rsidR="00C75A1C" w:rsidRPr="002D743A" w:rsidRDefault="00000000">
      <w:pPr>
        <w:rPr>
          <w:rFonts w:ascii="Times New Roman" w:hAnsi="Times New Roman" w:cs="Times New Roman"/>
        </w:rPr>
      </w:pPr>
      <w:r w:rsidRPr="002D743A">
        <w:rPr>
          <w:rFonts w:ascii="Times New Roman" w:hAnsi="Times New Roman" w:cs="Times New Roman"/>
        </w:rPr>
        <w:lastRenderedPageBreak/>
        <w:br w:type="page"/>
      </w:r>
    </w:p>
    <w:p w14:paraId="32D73E8D" w14:textId="77777777" w:rsidR="00C75A1C" w:rsidRPr="002D743A" w:rsidRDefault="00000000">
      <w:pPr>
        <w:pStyle w:val="Heading1"/>
        <w:pBdr>
          <w:left w:val="single" w:sz="24" w:space="12" w:color="9E2A45"/>
        </w:pBdr>
        <w:rPr>
          <w:rFonts w:ascii="Times New Roman" w:hAnsi="Times New Roman" w:cs="Times New Roman"/>
        </w:rPr>
      </w:pPr>
      <w:r w:rsidRPr="002D743A">
        <w:rPr>
          <w:rFonts w:ascii="Times New Roman" w:hAnsi="Times New Roman" w:cs="Times New Roman"/>
        </w:rPr>
        <w:lastRenderedPageBreak/>
        <w:t>Chapter 14: Miscellaneous Rules and Conduct</w:t>
      </w:r>
    </w:p>
    <w:p w14:paraId="06876DCF" w14:textId="77777777" w:rsidR="00C75A1C" w:rsidRPr="002D743A" w:rsidRDefault="00C75A1C">
      <w:pPr>
        <w:pBdr>
          <w:bottom w:val="single" w:sz="6" w:space="4" w:color="9E2A45"/>
        </w:pBdr>
        <w:spacing w:before="80" w:after="200"/>
        <w:rPr>
          <w:rFonts w:ascii="Times New Roman" w:hAnsi="Times New Roman" w:cs="Times New Roman"/>
        </w:rPr>
      </w:pPr>
    </w:p>
    <w:p w14:paraId="148C55B9"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14.1  Dress Code</w:t>
      </w:r>
    </w:p>
    <w:p w14:paraId="66C16489" w14:textId="77777777"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Formal business attire is mandatory throughout all conference sessions. The standard of dress should reflect the seriousness of the diplomatic proceedings being simulated.</w:t>
      </w:r>
    </w:p>
    <w:p w14:paraId="243ABCCE" w14:textId="77777777" w:rsidR="00C75A1C" w:rsidRPr="002D743A" w:rsidRDefault="00C75A1C">
      <w:pPr>
        <w:spacing w:before="80" w:after="80"/>
        <w:rPr>
          <w:rFonts w:ascii="Times New Roman" w:hAnsi="Times New Roman" w:cs="Times New Roman"/>
        </w:rPr>
      </w:pPr>
    </w:p>
    <w:p w14:paraId="7C69E6ED"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14.2  Technology</w:t>
      </w:r>
    </w:p>
    <w:p w14:paraId="05CD05DE" w14:textId="77777777"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Mobile telephones must remain on silent during all sessions. Laptops may be used for reference to submitted documents and research during debate; they may not be used for unrelated activities. The Chair has the authority to request that any device be put away if it is causing a distraction.</w:t>
      </w:r>
    </w:p>
    <w:p w14:paraId="2566BB31" w14:textId="77777777" w:rsidR="00C75A1C" w:rsidRPr="002D743A" w:rsidRDefault="00C75A1C">
      <w:pPr>
        <w:spacing w:before="80" w:after="80"/>
        <w:rPr>
          <w:rFonts w:ascii="Times New Roman" w:hAnsi="Times New Roman" w:cs="Times New Roman"/>
        </w:rPr>
      </w:pPr>
    </w:p>
    <w:p w14:paraId="7127FA59"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14.3  Language</w:t>
      </w:r>
    </w:p>
    <w:p w14:paraId="25BC2756" w14:textId="77777777"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All debate, all notes, and all written submissions must be in English. Delegates must use third-person language throughout formal sessions: 'My delegation', 'The delegation of [country]', 'The honourable delegate', never 'I' or 'you'. Chairs should correct persistent first-person usage but need not interrupt a speaker for an occasional slip.</w:t>
      </w:r>
    </w:p>
    <w:p w14:paraId="3E3DE396" w14:textId="77777777" w:rsidR="00C75A1C" w:rsidRPr="002D743A" w:rsidRDefault="00C75A1C">
      <w:pPr>
        <w:spacing w:before="80" w:after="80"/>
        <w:rPr>
          <w:rFonts w:ascii="Times New Roman" w:hAnsi="Times New Roman" w:cs="Times New Roman"/>
        </w:rPr>
      </w:pPr>
    </w:p>
    <w:p w14:paraId="6750C70F"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14.4  Conduct</w:t>
      </w:r>
    </w:p>
    <w:p w14:paraId="20F174ED"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All participants must treat fellow delegates, Student Officers, administrative staff, and Secretariat members with consistent courtesy and respect.</w:t>
      </w:r>
    </w:p>
    <w:p w14:paraId="6A1F5FD8"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No delegate may interrupt a speaker except through the proper procedural channels.</w:t>
      </w:r>
    </w:p>
    <w:p w14:paraId="50ACC0B4"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Eating and drinking are not permitted in the chamber during sessions. Water is the sole exception.</w:t>
      </w:r>
    </w:p>
    <w:p w14:paraId="0E698E10"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Clapping is in order only when a resolution passes as a whole — not after individual clause votes.</w:t>
      </w:r>
    </w:p>
    <w:p w14:paraId="027BB908" w14:textId="77777777" w:rsidR="00C75A1C" w:rsidRPr="002D743A" w:rsidRDefault="00C75A1C">
      <w:pPr>
        <w:spacing w:before="80" w:after="80"/>
        <w:rPr>
          <w:rFonts w:ascii="Times New Roman" w:hAnsi="Times New Roman" w:cs="Times New Roman"/>
        </w:rPr>
      </w:pPr>
    </w:p>
    <w:p w14:paraId="5F762ABE"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14.5  Terminology</w:t>
      </w:r>
    </w:p>
    <w:p w14:paraId="535295C3"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Countries at lower stages of economic development: 'Less Economically Developed Countries (LEDCs)'. Not 'Third World Countries' or 'Developing Countries'.</w:t>
      </w:r>
    </w:p>
    <w:p w14:paraId="22484969" w14:textId="77777777" w:rsidR="00C75A1C" w:rsidRPr="002D743A" w:rsidRDefault="00000000">
      <w:pPr>
        <w:pStyle w:val="ListParagraph"/>
        <w:numPr>
          <w:ilvl w:val="0"/>
          <w:numId w:val="2"/>
        </w:numPr>
        <w:spacing w:before="55" w:after="55"/>
        <w:rPr>
          <w:rFonts w:ascii="Times New Roman" w:hAnsi="Times New Roman" w:cs="Times New Roman"/>
        </w:rPr>
      </w:pPr>
      <w:r w:rsidRPr="002D743A">
        <w:rPr>
          <w:rFonts w:ascii="Times New Roman" w:hAnsi="Times New Roman" w:cs="Times New Roman"/>
          <w:color w:val="000000"/>
        </w:rPr>
        <w:t>Countries at higher stages of economic development: 'More Economically Developed Countries (MEDCs)'. Not 'First World Countries'.</w:t>
      </w:r>
    </w:p>
    <w:p w14:paraId="4A350661" w14:textId="77777777" w:rsidR="00C75A1C" w:rsidRPr="002D743A" w:rsidRDefault="00C75A1C">
      <w:pPr>
        <w:spacing w:before="80" w:after="80"/>
        <w:rPr>
          <w:rFonts w:ascii="Times New Roman" w:hAnsi="Times New Roman" w:cs="Times New Roman"/>
        </w:rPr>
      </w:pPr>
    </w:p>
    <w:p w14:paraId="6F428AC8"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t>14.6  Plagiarism</w:t>
      </w:r>
    </w:p>
    <w:p w14:paraId="66D308CC" w14:textId="77777777"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All clause submissions must be the original work of the submitting delegates. Clauses that copy or closely paraphrase existing UN resolutions without genuine original content are not acceptable. Student Officers are responsible for identifying and refusing plagiarised content during the lobbying phase. The use of AI tools to generate full clauses or resolutions constitutes plagiarism and is strictly prohibited.</w:t>
      </w:r>
    </w:p>
    <w:p w14:paraId="49057AE9" w14:textId="77777777" w:rsidR="00C75A1C" w:rsidRPr="002D743A" w:rsidRDefault="00C75A1C">
      <w:pPr>
        <w:spacing w:before="80" w:after="80"/>
        <w:rPr>
          <w:rFonts w:ascii="Times New Roman" w:hAnsi="Times New Roman" w:cs="Times New Roman"/>
        </w:rPr>
      </w:pPr>
    </w:p>
    <w:p w14:paraId="72491FB2" w14:textId="77777777" w:rsidR="00C75A1C" w:rsidRPr="002D743A" w:rsidRDefault="00000000">
      <w:pPr>
        <w:pStyle w:val="Heading2"/>
        <w:rPr>
          <w:rFonts w:ascii="Times New Roman" w:hAnsi="Times New Roman" w:cs="Times New Roman"/>
        </w:rPr>
      </w:pPr>
      <w:r w:rsidRPr="002D743A">
        <w:rPr>
          <w:rFonts w:ascii="Times New Roman" w:hAnsi="Times New Roman" w:cs="Times New Roman"/>
        </w:rPr>
        <w:lastRenderedPageBreak/>
        <w:t>14.7  A Final Note</w:t>
      </w:r>
    </w:p>
    <w:p w14:paraId="7A51F4CF" w14:textId="1C626E60" w:rsidR="00C75A1C" w:rsidRPr="002D743A" w:rsidRDefault="00000000">
      <w:pPr>
        <w:spacing w:before="80" w:after="80"/>
        <w:jc w:val="both"/>
        <w:rPr>
          <w:rFonts w:ascii="Times New Roman" w:hAnsi="Times New Roman" w:cs="Times New Roman"/>
        </w:rPr>
      </w:pPr>
      <w:r w:rsidRPr="002D743A">
        <w:rPr>
          <w:rFonts w:ascii="Times New Roman" w:hAnsi="Times New Roman" w:cs="Times New Roman"/>
          <w:color w:val="000000"/>
        </w:rPr>
        <w:t>The Security Council is the most demanding and most prestigious committee at SCMUN. The delegates who sit in this chamber are expected to operate at the highest level of diplomatic skill, factual knowledge, and procedural sophistication.</w:t>
      </w:r>
    </w:p>
    <w:p w14:paraId="3529A0DC" w14:textId="77777777" w:rsidR="00C75A1C" w:rsidRPr="002D743A" w:rsidRDefault="00C75A1C">
      <w:pPr>
        <w:spacing w:before="80" w:after="80"/>
        <w:rPr>
          <w:rFonts w:ascii="Times New Roman" w:hAnsi="Times New Roman" w:cs="Times New Roman"/>
        </w:rPr>
      </w:pPr>
    </w:p>
    <w:p w14:paraId="5685B563" w14:textId="07312B73" w:rsidR="00C75A1C" w:rsidRPr="002D743A" w:rsidRDefault="00C75A1C" w:rsidP="00553339">
      <w:pPr>
        <w:spacing w:before="40" w:after="40"/>
        <w:rPr>
          <w:rFonts w:ascii="Times New Roman" w:hAnsi="Times New Roman" w:cs="Times New Roman"/>
        </w:rPr>
      </w:pPr>
    </w:p>
    <w:sectPr w:rsidR="00C75A1C" w:rsidRPr="002D743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A4B93" w14:textId="77777777" w:rsidR="00267BE7" w:rsidRDefault="00267BE7">
      <w:r>
        <w:separator/>
      </w:r>
    </w:p>
  </w:endnote>
  <w:endnote w:type="continuationSeparator" w:id="0">
    <w:p w14:paraId="376BEDDB" w14:textId="77777777" w:rsidR="00267BE7" w:rsidRDefault="00267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CED9" w14:textId="77777777" w:rsidR="00F878B5" w:rsidRDefault="00F87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C393" w14:textId="77777777" w:rsidR="00C75A1C" w:rsidRDefault="00000000">
    <w:pPr>
      <w:pBdr>
        <w:top w:val="single" w:sz="6" w:space="4" w:color="6B2035"/>
      </w:pBdr>
      <w:spacing w:before="160"/>
      <w:jc w:val="right"/>
    </w:pPr>
    <w:r>
      <w:rPr>
        <w:color w:val="6B2035"/>
        <w:sz w:val="18"/>
        <w:szCs w:val="18"/>
      </w:rPr>
      <w:t xml:space="preserve">Page </w:t>
    </w:r>
    <w:r>
      <w:rPr>
        <w:color w:val="6B2035"/>
        <w:sz w:val="18"/>
        <w:szCs w:val="18"/>
      </w:rPr>
      <w:fldChar w:fldCharType="begin"/>
    </w:r>
    <w:r>
      <w:rPr>
        <w:color w:val="6B2035"/>
        <w:sz w:val="18"/>
        <w:szCs w:val="18"/>
      </w:rPr>
      <w:instrText>PAGE</w:instrText>
    </w:r>
    <w:r>
      <w:rPr>
        <w:color w:val="6B2035"/>
        <w:sz w:val="18"/>
        <w:szCs w:val="18"/>
      </w:rPr>
      <w:fldChar w:fldCharType="separate"/>
    </w:r>
    <w:r w:rsidR="00966086">
      <w:rPr>
        <w:noProof/>
        <w:color w:val="6B2035"/>
        <w:sz w:val="18"/>
        <w:szCs w:val="18"/>
      </w:rPr>
      <w:t>2</w:t>
    </w:r>
    <w:r>
      <w:rPr>
        <w:color w:val="6B2035"/>
        <w:sz w:val="18"/>
        <w:szCs w:val="18"/>
      </w:rPr>
      <w:fldChar w:fldCharType="end"/>
    </w:r>
    <w:r>
      <w:rPr>
        <w:color w:val="6B2035"/>
        <w:sz w:val="18"/>
        <w:szCs w:val="18"/>
      </w:rPr>
      <w:t xml:space="preserve"> of </w:t>
    </w:r>
    <w:r>
      <w:rPr>
        <w:color w:val="6B2035"/>
        <w:sz w:val="18"/>
        <w:szCs w:val="18"/>
      </w:rPr>
      <w:fldChar w:fldCharType="begin"/>
    </w:r>
    <w:r>
      <w:rPr>
        <w:color w:val="6B2035"/>
        <w:sz w:val="18"/>
        <w:szCs w:val="18"/>
      </w:rPr>
      <w:instrText>NUMPAGES</w:instrText>
    </w:r>
    <w:r>
      <w:rPr>
        <w:color w:val="6B2035"/>
        <w:sz w:val="18"/>
        <w:szCs w:val="18"/>
      </w:rPr>
      <w:fldChar w:fldCharType="separate"/>
    </w:r>
    <w:r w:rsidR="00966086">
      <w:rPr>
        <w:noProof/>
        <w:color w:val="6B2035"/>
        <w:sz w:val="18"/>
        <w:szCs w:val="18"/>
      </w:rPr>
      <w:t>3</w:t>
    </w:r>
    <w:r>
      <w:rPr>
        <w:color w:val="6B2035"/>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C230" w14:textId="77777777" w:rsidR="00F878B5" w:rsidRDefault="00F87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37CD2" w14:textId="77777777" w:rsidR="00267BE7" w:rsidRDefault="00267BE7">
      <w:r>
        <w:separator/>
      </w:r>
    </w:p>
  </w:footnote>
  <w:footnote w:type="continuationSeparator" w:id="0">
    <w:p w14:paraId="08749BD8" w14:textId="77777777" w:rsidR="00267BE7" w:rsidRDefault="00267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B6B5" w14:textId="7A7A5368" w:rsidR="00F878B5" w:rsidRDefault="00F878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A769" w14:textId="41DEC4B4" w:rsidR="00C75A1C" w:rsidRDefault="00966086">
    <w:pPr>
      <w:pBdr>
        <w:bottom w:val="single" w:sz="6" w:space="4" w:color="6B2035"/>
      </w:pBdr>
      <w:spacing w:after="160"/>
    </w:pPr>
    <w:r>
      <w:rPr>
        <w:noProof/>
      </w:rPr>
      <w:drawing>
        <wp:anchor distT="0" distB="0" distL="114300" distR="114300" simplePos="0" relativeHeight="251661312" behindDoc="1" locked="0" layoutInCell="1" allowOverlap="1" wp14:anchorId="68D90793" wp14:editId="6A0B051E">
          <wp:simplePos x="0" y="0"/>
          <wp:positionH relativeFrom="column">
            <wp:posOffset>6000750</wp:posOffset>
          </wp:positionH>
          <wp:positionV relativeFrom="paragraph">
            <wp:posOffset>-196674</wp:posOffset>
          </wp:positionV>
          <wp:extent cx="418666" cy="488373"/>
          <wp:effectExtent l="0" t="0" r="635" b="6985"/>
          <wp:wrapTight wrapText="bothSides">
            <wp:wrapPolygon edited="0">
              <wp:start x="5900" y="0"/>
              <wp:lineTo x="0" y="5899"/>
              <wp:lineTo x="0" y="13482"/>
              <wp:lineTo x="1967" y="16853"/>
              <wp:lineTo x="5900" y="19381"/>
              <wp:lineTo x="9833" y="21066"/>
              <wp:lineTo x="14750" y="21066"/>
              <wp:lineTo x="15733" y="19381"/>
              <wp:lineTo x="20649" y="15168"/>
              <wp:lineTo x="20649" y="2528"/>
              <wp:lineTo x="10816" y="0"/>
              <wp:lineTo x="5900" y="0"/>
            </wp:wrapPolygon>
          </wp:wrapTight>
          <wp:docPr id="1092495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6" cy="488373"/>
                  </a:xfrm>
                  <a:prstGeom prst="rect">
                    <a:avLst/>
                  </a:prstGeom>
                  <a:noFill/>
                  <a:ln>
                    <a:noFill/>
                  </a:ln>
                </pic:spPr>
              </pic:pic>
            </a:graphicData>
          </a:graphic>
        </wp:anchor>
      </w:drawing>
    </w:r>
    <w:r>
      <w:rPr>
        <w:color w:val="6B2035"/>
        <w:sz w:val="18"/>
        <w:szCs w:val="18"/>
      </w:rPr>
      <w:t xml:space="preserve">SCMUN — Security Council &amp; Historical Security Council Manual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0E1FC" w14:textId="23C5E8A2" w:rsidR="00F878B5" w:rsidRDefault="00F878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02CE"/>
    <w:multiLevelType w:val="hybridMultilevel"/>
    <w:tmpl w:val="749AA7FA"/>
    <w:lvl w:ilvl="0" w:tplc="992801A2">
      <w:start w:val="1"/>
      <w:numFmt w:val="bullet"/>
      <w:lvlText w:val="•"/>
      <w:lvlJc w:val="left"/>
      <w:pPr>
        <w:ind w:left="720" w:hanging="360"/>
      </w:pPr>
    </w:lvl>
    <w:lvl w:ilvl="1" w:tplc="F05CB98E">
      <w:start w:val="1"/>
      <w:numFmt w:val="bullet"/>
      <w:lvlText w:val="◦"/>
      <w:lvlJc w:val="left"/>
      <w:pPr>
        <w:ind w:left="1080" w:hanging="360"/>
      </w:pPr>
    </w:lvl>
    <w:lvl w:ilvl="2" w:tplc="07521D98">
      <w:numFmt w:val="decimal"/>
      <w:lvlText w:val=""/>
      <w:lvlJc w:val="left"/>
    </w:lvl>
    <w:lvl w:ilvl="3" w:tplc="BEB0F718">
      <w:numFmt w:val="decimal"/>
      <w:lvlText w:val=""/>
      <w:lvlJc w:val="left"/>
    </w:lvl>
    <w:lvl w:ilvl="4" w:tplc="FD868CBC">
      <w:numFmt w:val="decimal"/>
      <w:lvlText w:val=""/>
      <w:lvlJc w:val="left"/>
    </w:lvl>
    <w:lvl w:ilvl="5" w:tplc="A79A59D6">
      <w:numFmt w:val="decimal"/>
      <w:lvlText w:val=""/>
      <w:lvlJc w:val="left"/>
    </w:lvl>
    <w:lvl w:ilvl="6" w:tplc="DD7A3810">
      <w:numFmt w:val="decimal"/>
      <w:lvlText w:val=""/>
      <w:lvlJc w:val="left"/>
    </w:lvl>
    <w:lvl w:ilvl="7" w:tplc="141CDB58">
      <w:numFmt w:val="decimal"/>
      <w:lvlText w:val=""/>
      <w:lvlJc w:val="left"/>
    </w:lvl>
    <w:lvl w:ilvl="8" w:tplc="7992633E">
      <w:numFmt w:val="decimal"/>
      <w:lvlText w:val=""/>
      <w:lvlJc w:val="left"/>
    </w:lvl>
  </w:abstractNum>
  <w:abstractNum w:abstractNumId="1" w15:restartNumberingAfterBreak="0">
    <w:nsid w:val="40BE76C1"/>
    <w:multiLevelType w:val="hybridMultilevel"/>
    <w:tmpl w:val="5AA60066"/>
    <w:lvl w:ilvl="0" w:tplc="9F201FA6">
      <w:start w:val="1"/>
      <w:numFmt w:val="decimal"/>
      <w:lvlText w:val="%1."/>
      <w:lvlJc w:val="left"/>
      <w:pPr>
        <w:ind w:left="720" w:hanging="360"/>
      </w:pPr>
    </w:lvl>
    <w:lvl w:ilvl="1" w:tplc="9FF4E5AE">
      <w:start w:val="1"/>
      <w:numFmt w:val="lowerLetter"/>
      <w:lvlText w:val="%2."/>
      <w:lvlJc w:val="left"/>
      <w:pPr>
        <w:ind w:left="1080" w:hanging="360"/>
      </w:pPr>
    </w:lvl>
    <w:lvl w:ilvl="2" w:tplc="FB56A434">
      <w:numFmt w:val="decimal"/>
      <w:lvlText w:val=""/>
      <w:lvlJc w:val="left"/>
    </w:lvl>
    <w:lvl w:ilvl="3" w:tplc="FD44C3FC">
      <w:numFmt w:val="decimal"/>
      <w:lvlText w:val=""/>
      <w:lvlJc w:val="left"/>
    </w:lvl>
    <w:lvl w:ilvl="4" w:tplc="2816566E">
      <w:numFmt w:val="decimal"/>
      <w:lvlText w:val=""/>
      <w:lvlJc w:val="left"/>
    </w:lvl>
    <w:lvl w:ilvl="5" w:tplc="4112E2DE">
      <w:numFmt w:val="decimal"/>
      <w:lvlText w:val=""/>
      <w:lvlJc w:val="left"/>
    </w:lvl>
    <w:lvl w:ilvl="6" w:tplc="DB5622EC">
      <w:numFmt w:val="decimal"/>
      <w:lvlText w:val=""/>
      <w:lvlJc w:val="left"/>
    </w:lvl>
    <w:lvl w:ilvl="7" w:tplc="1346B98E">
      <w:numFmt w:val="decimal"/>
      <w:lvlText w:val=""/>
      <w:lvlJc w:val="left"/>
    </w:lvl>
    <w:lvl w:ilvl="8" w:tplc="FB34B0CE">
      <w:numFmt w:val="decimal"/>
      <w:lvlText w:val=""/>
      <w:lvlJc w:val="left"/>
    </w:lvl>
  </w:abstractNum>
  <w:abstractNum w:abstractNumId="2" w15:restartNumberingAfterBreak="0">
    <w:nsid w:val="465F6A68"/>
    <w:multiLevelType w:val="hybridMultilevel"/>
    <w:tmpl w:val="01CA1862"/>
    <w:lvl w:ilvl="0" w:tplc="EFD42C12">
      <w:start w:val="1"/>
      <w:numFmt w:val="bullet"/>
      <w:lvlText w:val="●"/>
      <w:lvlJc w:val="left"/>
      <w:pPr>
        <w:ind w:left="720" w:hanging="360"/>
      </w:pPr>
    </w:lvl>
    <w:lvl w:ilvl="1" w:tplc="01E8834C">
      <w:start w:val="1"/>
      <w:numFmt w:val="bullet"/>
      <w:lvlText w:val="○"/>
      <w:lvlJc w:val="left"/>
      <w:pPr>
        <w:ind w:left="1440" w:hanging="360"/>
      </w:pPr>
    </w:lvl>
    <w:lvl w:ilvl="2" w:tplc="6DD0378C">
      <w:start w:val="1"/>
      <w:numFmt w:val="bullet"/>
      <w:lvlText w:val="■"/>
      <w:lvlJc w:val="left"/>
      <w:pPr>
        <w:ind w:left="2160" w:hanging="360"/>
      </w:pPr>
    </w:lvl>
    <w:lvl w:ilvl="3" w:tplc="67B27AD6">
      <w:start w:val="1"/>
      <w:numFmt w:val="bullet"/>
      <w:lvlText w:val="●"/>
      <w:lvlJc w:val="left"/>
      <w:pPr>
        <w:ind w:left="2880" w:hanging="360"/>
      </w:pPr>
    </w:lvl>
    <w:lvl w:ilvl="4" w:tplc="FAC893AC">
      <w:start w:val="1"/>
      <w:numFmt w:val="bullet"/>
      <w:lvlText w:val="○"/>
      <w:lvlJc w:val="left"/>
      <w:pPr>
        <w:ind w:left="3600" w:hanging="360"/>
      </w:pPr>
    </w:lvl>
    <w:lvl w:ilvl="5" w:tplc="D93092E4">
      <w:start w:val="1"/>
      <w:numFmt w:val="bullet"/>
      <w:lvlText w:val="■"/>
      <w:lvlJc w:val="left"/>
      <w:pPr>
        <w:ind w:left="4320" w:hanging="360"/>
      </w:pPr>
    </w:lvl>
    <w:lvl w:ilvl="6" w:tplc="CBCC047E">
      <w:start w:val="1"/>
      <w:numFmt w:val="bullet"/>
      <w:lvlText w:val="●"/>
      <w:lvlJc w:val="left"/>
      <w:pPr>
        <w:ind w:left="5040" w:hanging="360"/>
      </w:pPr>
    </w:lvl>
    <w:lvl w:ilvl="7" w:tplc="BFEEB716">
      <w:start w:val="1"/>
      <w:numFmt w:val="bullet"/>
      <w:lvlText w:val="●"/>
      <w:lvlJc w:val="left"/>
      <w:pPr>
        <w:ind w:left="5760" w:hanging="360"/>
      </w:pPr>
    </w:lvl>
    <w:lvl w:ilvl="8" w:tplc="46883610">
      <w:start w:val="1"/>
      <w:numFmt w:val="bullet"/>
      <w:lvlText w:val="●"/>
      <w:lvlJc w:val="left"/>
      <w:pPr>
        <w:ind w:left="6480" w:hanging="360"/>
      </w:pPr>
    </w:lvl>
  </w:abstractNum>
  <w:num w:numId="1" w16cid:durableId="1240602643">
    <w:abstractNumId w:val="2"/>
    <w:lvlOverride w:ilvl="0">
      <w:startOverride w:val="1"/>
    </w:lvlOverride>
  </w:num>
  <w:num w:numId="2" w16cid:durableId="2118941571">
    <w:abstractNumId w:val="0"/>
    <w:lvlOverride w:ilvl="0">
      <w:startOverride w:val="1"/>
    </w:lvlOverride>
  </w:num>
  <w:num w:numId="3" w16cid:durableId="172957083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A1C"/>
    <w:rsid w:val="00267BE7"/>
    <w:rsid w:val="002D743A"/>
    <w:rsid w:val="002F5152"/>
    <w:rsid w:val="00553339"/>
    <w:rsid w:val="005A6284"/>
    <w:rsid w:val="007A23B7"/>
    <w:rsid w:val="00966086"/>
    <w:rsid w:val="00BA4EC7"/>
    <w:rsid w:val="00C75A1C"/>
    <w:rsid w:val="00D13F64"/>
    <w:rsid w:val="00D36435"/>
    <w:rsid w:val="00E524BF"/>
    <w:rsid w:val="00F87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72BAF"/>
  <w15:docId w15:val="{6A402011-EE66-4B48-B749-B632EC63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6B2035"/>
      <w:sz w:val="36"/>
      <w:szCs w:val="36"/>
    </w:rPr>
  </w:style>
  <w:style w:type="paragraph" w:styleId="Heading2">
    <w:name w:val="heading 2"/>
    <w:uiPriority w:val="9"/>
    <w:unhideWhenUsed/>
    <w:qFormat/>
    <w:pPr>
      <w:spacing w:before="280" w:after="120"/>
      <w:outlineLvl w:val="1"/>
    </w:pPr>
    <w:rPr>
      <w:b/>
      <w:bCs/>
      <w:color w:val="4A4A4A"/>
      <w:sz w:val="28"/>
      <w:szCs w:val="28"/>
    </w:rPr>
  </w:style>
  <w:style w:type="paragraph" w:styleId="Heading3">
    <w:name w:val="heading 3"/>
    <w:uiPriority w:val="9"/>
    <w:unhideWhenUsed/>
    <w:qFormat/>
    <w:pPr>
      <w:spacing w:before="200" w:after="80"/>
      <w:outlineLvl w:val="2"/>
    </w:pPr>
    <w:rPr>
      <w:b/>
      <w:bCs/>
      <w:color w:val="6B2035"/>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966086"/>
    <w:pPr>
      <w:tabs>
        <w:tab w:val="center" w:pos="4680"/>
        <w:tab w:val="right" w:pos="9360"/>
      </w:tabs>
    </w:pPr>
  </w:style>
  <w:style w:type="character" w:customStyle="1" w:styleId="HeaderChar">
    <w:name w:val="Header Char"/>
    <w:basedOn w:val="DefaultParagraphFont"/>
    <w:link w:val="Header"/>
    <w:uiPriority w:val="99"/>
    <w:rsid w:val="00966086"/>
  </w:style>
  <w:style w:type="paragraph" w:styleId="Footer">
    <w:name w:val="footer"/>
    <w:basedOn w:val="Normal"/>
    <w:link w:val="FooterChar"/>
    <w:uiPriority w:val="99"/>
    <w:unhideWhenUsed/>
    <w:rsid w:val="00966086"/>
    <w:pPr>
      <w:tabs>
        <w:tab w:val="center" w:pos="4680"/>
        <w:tab w:val="right" w:pos="9360"/>
      </w:tabs>
    </w:pPr>
  </w:style>
  <w:style w:type="character" w:customStyle="1" w:styleId="FooterChar">
    <w:name w:val="Footer Char"/>
    <w:basedOn w:val="DefaultParagraphFont"/>
    <w:link w:val="Footer"/>
    <w:uiPriority w:val="99"/>
    <w:rsid w:val="00966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31</Pages>
  <Words>6923</Words>
  <Characters>39462</Characters>
  <Application>Microsoft Office Word</Application>
  <DocSecurity>0</DocSecurity>
  <Lines>328</Lines>
  <Paragraphs>92</Paragraphs>
  <ScaleCrop>false</ScaleCrop>
  <Company/>
  <LinksUpToDate>false</LinksUpToDate>
  <CharactersWithSpaces>46293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Cecilia Passa</cp:lastModifiedBy>
  <cp:revision>5</cp:revision>
  <dcterms:created xsi:type="dcterms:W3CDTF">2026-04-17T19:50:00Z</dcterms:created>
  <dcterms:modified xsi:type="dcterms:W3CDTF">2026-04-18T10:27:00Z</dcterms:modified>
</cp:coreProperties>
</file>